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9F" w:rsidRDefault="00F315B5" w:rsidP="0003509F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fldChar w:fldCharType="begin"/>
      </w:r>
      <w:r w:rsidR="0003509F">
        <w:instrText xml:space="preserve"> XE "</w:instrText>
      </w:r>
      <w:r w:rsidR="0003509F" w:rsidRPr="00111245">
        <w:instrText>INDICE</w:instrText>
      </w:r>
      <w:r w:rsidR="0003509F">
        <w:instrText xml:space="preserve">" </w:instrText>
      </w:r>
      <w:r>
        <w:rPr>
          <w:rFonts w:ascii="Arial" w:eastAsia="Arial" w:hAnsi="Arial" w:cs="Arial"/>
          <w:b/>
          <w:sz w:val="32"/>
          <w:szCs w:val="32"/>
          <w:u w:val="single"/>
        </w:rPr>
        <w:fldChar w:fldCharType="end"/>
      </w:r>
      <w:r w:rsidR="0032531B">
        <w:rPr>
          <w:rFonts w:ascii="Arial" w:eastAsia="Arial" w:hAnsi="Arial" w:cs="Arial"/>
          <w:b/>
          <w:sz w:val="32"/>
          <w:szCs w:val="32"/>
          <w:u w:val="single"/>
        </w:rPr>
        <w:t>PROTOCOLLO DI CONTRASTO</w:t>
      </w:r>
    </w:p>
    <w:p w:rsidR="008B7F60" w:rsidRDefault="0032531B" w:rsidP="0003509F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AL BULLISMO E CYBERBULLISMO</w:t>
      </w:r>
    </w:p>
    <w:p w:rsidR="008B7F60" w:rsidRDefault="008B7F60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:rsidR="00F029EB" w:rsidRDefault="00F029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F029EB" w:rsidRDefault="00F029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F232C0" w:rsidRDefault="00F232C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8B7F60" w:rsidRPr="0024271C" w:rsidRDefault="00F315B5" w:rsidP="002427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fldChar w:fldCharType="begin"/>
      </w:r>
      <w:r w:rsidR="0024271C">
        <w:instrText xml:space="preserve"> XE "</w:instrText>
      </w:r>
      <w:r w:rsidR="0024271C" w:rsidRPr="00BB71EF">
        <w:instrText>INDICE:Introduzione</w:instrText>
      </w:r>
      <w:r w:rsidR="0024271C">
        <w:instrText xml:space="preserve">" </w:instrText>
      </w:r>
      <w:r>
        <w:rPr>
          <w:rFonts w:ascii="Arial" w:eastAsia="Arial" w:hAnsi="Arial" w:cs="Arial"/>
          <w:i/>
          <w:sz w:val="24"/>
          <w:szCs w:val="24"/>
        </w:rPr>
        <w:fldChar w:fldCharType="end"/>
      </w:r>
      <w:r w:rsidR="0024271C" w:rsidRPr="0024271C">
        <w:rPr>
          <w:rFonts w:ascii="Arial" w:eastAsia="Arial" w:hAnsi="Arial" w:cs="Arial"/>
          <w:b/>
          <w:i/>
          <w:sz w:val="24"/>
          <w:szCs w:val="24"/>
        </w:rPr>
        <w:t>Introduzione</w:t>
      </w:r>
    </w:p>
    <w:p w:rsidR="008B7F60" w:rsidRDefault="007059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L'Istituto C</w:t>
      </w:r>
      <w:r w:rsidR="0032531B">
        <w:rPr>
          <w:rFonts w:ascii="Arial" w:eastAsia="Arial" w:hAnsi="Arial" w:cs="Arial"/>
          <w:i/>
          <w:sz w:val="24"/>
          <w:szCs w:val="24"/>
        </w:rPr>
        <w:t>omprensivo eSpazia ha elaborato un regolamento di contrasto al b</w:t>
      </w:r>
      <w:r>
        <w:rPr>
          <w:rFonts w:ascii="Arial" w:eastAsia="Arial" w:hAnsi="Arial" w:cs="Arial"/>
          <w:i/>
          <w:sz w:val="24"/>
          <w:szCs w:val="24"/>
        </w:rPr>
        <w:t>ullismo e cyberbullismo  con l’</w:t>
      </w:r>
      <w:r w:rsidR="0032531B">
        <w:rPr>
          <w:rFonts w:ascii="Arial" w:eastAsia="Arial" w:hAnsi="Arial" w:cs="Arial"/>
          <w:i/>
          <w:sz w:val="24"/>
          <w:szCs w:val="24"/>
        </w:rPr>
        <w:t>intento di prendere in carico le difficoltà personali di chi agisce, di  chi osse</w:t>
      </w:r>
      <w:r>
        <w:rPr>
          <w:rFonts w:ascii="Arial" w:eastAsia="Arial" w:hAnsi="Arial" w:cs="Arial"/>
          <w:i/>
          <w:sz w:val="24"/>
          <w:szCs w:val="24"/>
        </w:rPr>
        <w:t xml:space="preserve">rva e di chi subisce  tali atti; lo scopo è quello di </w:t>
      </w:r>
      <w:r w:rsidR="0032531B">
        <w:rPr>
          <w:rFonts w:ascii="Arial" w:eastAsia="Arial" w:hAnsi="Arial" w:cs="Arial"/>
          <w:i/>
          <w:sz w:val="24"/>
          <w:szCs w:val="24"/>
        </w:rPr>
        <w:t>rieducare  i soggetti interessati e l'intera comunità scolastica ad un comportamento empatico verso gli altri.</w:t>
      </w:r>
    </w:p>
    <w:p w:rsidR="008B7F60" w:rsidRDefault="008B7F60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67225F" w:rsidRDefault="0067225F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03509F" w:rsidRDefault="00F315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fldChar w:fldCharType="begin"/>
      </w:r>
      <w:r w:rsidR="0003509F">
        <w:instrText xml:space="preserve"> XE "</w:instrText>
      </w:r>
      <w:r w:rsidR="0003509F" w:rsidRPr="002510FC">
        <w:instrText>Finalità e normativa</w:instrText>
      </w:r>
      <w:r w:rsidR="0003509F">
        <w:instrText xml:space="preserve">" </w:instrText>
      </w:r>
      <w:r>
        <w:rPr>
          <w:rFonts w:ascii="Arial" w:eastAsia="Arial" w:hAnsi="Arial" w:cs="Arial"/>
          <w:b/>
          <w:i/>
          <w:sz w:val="24"/>
          <w:szCs w:val="24"/>
        </w:rPr>
        <w:fldChar w:fldCharType="end"/>
      </w:r>
      <w:r w:rsidR="00F029EB">
        <w:rPr>
          <w:rFonts w:ascii="Arial" w:eastAsia="Arial" w:hAnsi="Arial" w:cs="Arial"/>
          <w:b/>
          <w:i/>
          <w:sz w:val="24"/>
          <w:szCs w:val="24"/>
        </w:rPr>
        <w:t>Finalità</w:t>
      </w:r>
    </w:p>
    <w:p w:rsidR="008B7F60" w:rsidRDefault="003253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“Nella consapevolezza della relazione che unisce cultura, scuola e persona, la finalità generale della scuola è lo sviluppo armonico e integrale dell’individuo, all’interno dei principi della Costituzione italiana e della tradizione culturale europea, nella promozione della conoscenza e nel rispetto e nella valorizzazione delle diversità individuali, con il coinvolgimento attivo degli studenti e delle famiglie”....indicazioni nazionali per curricolo della scuola dell’ infanzia e del primo ciclo di istruzione 2012.</w:t>
      </w:r>
    </w:p>
    <w:p w:rsidR="008B7F60" w:rsidRDefault="007059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="0032531B">
        <w:rPr>
          <w:rFonts w:ascii="Arial" w:eastAsia="Arial" w:hAnsi="Arial" w:cs="Arial"/>
          <w:i/>
          <w:sz w:val="24"/>
          <w:szCs w:val="24"/>
        </w:rPr>
        <w:t xml:space="preserve">n riferimento alle indicazione europee del 2012 </w:t>
      </w:r>
      <w:r>
        <w:rPr>
          <w:rFonts w:ascii="Arial" w:eastAsia="Arial" w:hAnsi="Arial" w:cs="Arial"/>
          <w:i/>
          <w:sz w:val="24"/>
          <w:szCs w:val="24"/>
        </w:rPr>
        <w:t>e al “</w:t>
      </w:r>
      <w:r w:rsidR="0032531B">
        <w:rPr>
          <w:rFonts w:ascii="Arial" w:eastAsia="Arial" w:hAnsi="Arial" w:cs="Arial"/>
          <w:i/>
          <w:sz w:val="24"/>
          <w:szCs w:val="24"/>
        </w:rPr>
        <w:t>carattere identitario” del nostro Istituto Comprensivo si è avvertita  la necessità di elaborare un piano  funzionale a:</w:t>
      </w:r>
    </w:p>
    <w:p w:rsidR="008B7F60" w:rsidRDefault="003253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>1. prevenire fenomeni di bullismo e cyberbullismo;</w:t>
      </w:r>
    </w:p>
    <w:p w:rsidR="008B7F60" w:rsidRDefault="003253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>2. promuovere pratiche di mediazione dei conflitti sociali, di educazione alla</w:t>
      </w:r>
    </w:p>
    <w:p w:rsidR="008B7F60" w:rsidRDefault="00705968" w:rsidP="007059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  </w:t>
      </w:r>
      <w:r w:rsidR="0032531B">
        <w:rPr>
          <w:rFonts w:ascii="Arial" w:eastAsia="Arial" w:hAnsi="Arial" w:cs="Arial"/>
          <w:i/>
          <w:sz w:val="24"/>
          <w:szCs w:val="24"/>
          <w:highlight w:val="white"/>
        </w:rPr>
        <w:t>convivenza e alla coesione sociale;</w:t>
      </w:r>
    </w:p>
    <w:p w:rsidR="008B7F60" w:rsidRDefault="003253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>3. accrescere le conoscenze e le competenze degli operatori della scuola e</w:t>
      </w:r>
    </w:p>
    <w:p w:rsidR="008B7F60" w:rsidRDefault="007059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  </w:t>
      </w:r>
      <w:r w:rsidR="0032531B">
        <w:rPr>
          <w:rFonts w:ascii="Arial" w:eastAsia="Arial" w:hAnsi="Arial" w:cs="Arial"/>
          <w:i/>
          <w:sz w:val="24"/>
          <w:szCs w:val="24"/>
          <w:highlight w:val="white"/>
        </w:rPr>
        <w:t>delle famiglie per accertare situazioni a rischio;</w:t>
      </w:r>
    </w:p>
    <w:p w:rsidR="008B7F60" w:rsidRDefault="003253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>4. individuare modalità di intervento che permettano di affrontare e</w:t>
      </w:r>
      <w:r w:rsidR="00705968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</w:p>
    <w:p w:rsidR="008B7F60" w:rsidRDefault="003253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>contrastare i fenomeni del bullismo e del cyberbullismo.</w:t>
      </w:r>
    </w:p>
    <w:p w:rsidR="008B7F60" w:rsidRDefault="00F315B5">
      <w:p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lastRenderedPageBreak/>
        <w:fldChar w:fldCharType="begin"/>
      </w:r>
      <w:r w:rsidR="0003509F">
        <w:instrText xml:space="preserve"> XE "</w:instrText>
      </w:r>
      <w:r w:rsidR="0003509F" w:rsidRPr="0082317D">
        <w:instrText>Normativa di riferimento</w:instrText>
      </w:r>
      <w:r w:rsidR="0003509F">
        <w:instrText xml:space="preserve">" </w:instrText>
      </w:r>
      <w:r>
        <w:rPr>
          <w:rFonts w:ascii="Arial" w:eastAsia="Arial" w:hAnsi="Arial" w:cs="Arial"/>
          <w:b/>
          <w:i/>
          <w:sz w:val="24"/>
          <w:szCs w:val="24"/>
        </w:rPr>
        <w:fldChar w:fldCharType="end"/>
      </w:r>
      <w:r w:rsidR="0032531B">
        <w:rPr>
          <w:rFonts w:ascii="Arial" w:eastAsia="Arial" w:hAnsi="Arial" w:cs="Arial"/>
          <w:b/>
          <w:i/>
          <w:sz w:val="24"/>
          <w:szCs w:val="24"/>
        </w:rPr>
        <w:t>Normativa di riferimento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artt. 32 – 33 – 34 della Costituzione italiana;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direttiva MIUR n.16 del 5 febbraio 2007 recante Linee di indirizzo generali ed azioni a livello</w:t>
      </w:r>
      <w:r w:rsidR="0058000A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nazionale per la prevenzione e lotta al bullismo;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direttiva MPI n.30 del 15 marzo 2007 recante Linee di indirizzo ed indicazioni in materia di utilizzo di “telefoni cellulari” e di altri dispositivi elettronici durante l’attività didattica, irrogazione di sanzioni disciplinari, dovere di vigilanza e di corresponsabilità dei genitori e dei docenti;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direttiva MPI n.104 del 30 novembre 2007 recante Linee di indirizzo e chiarimenti interpretativi ed applicativi in ordine alla normativa vigente posta a tutela della privacy con particolare riferimento all’utilizzo di telefoni cellulari o di altri dispositivi elettronici nelle comunità scolastiche allo scopo di acquisire e/o divulgare immagini, filmati o registrazioni vocali;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32"/>
          <w:szCs w:val="32"/>
        </w:rPr>
        <w:t xml:space="preserve">- </w:t>
      </w:r>
      <w:r>
        <w:rPr>
          <w:rFonts w:ascii="Arial" w:eastAsia="Arial" w:hAnsi="Arial" w:cs="Arial"/>
          <w:i/>
          <w:sz w:val="24"/>
          <w:szCs w:val="24"/>
        </w:rPr>
        <w:t>Direttiva MIUR n.1455 del 10 novembre 2006;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D.P.R. 249/98 e 235/2007 recante Statuto delle studentesse e degli studenti;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dalla nota MIUR n.2519 del 13 aprile 2015 recante Linee di orientamento per azioni di prevenzione e di contrasto al bullismo e al cyberbullismo</w:t>
      </w:r>
      <w:r w:rsidR="0058000A">
        <w:rPr>
          <w:rFonts w:ascii="Arial" w:eastAsia="Arial" w:hAnsi="Arial" w:cs="Arial"/>
          <w:i/>
          <w:sz w:val="24"/>
          <w:szCs w:val="24"/>
        </w:rPr>
        <w:t>;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Dichiarazione dei diritti in Internet del 14 luglio 2015;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Legge n.71 del 29 maggio 2017 recante Disposizioni a tutela dei minori per la prevenzione ed il contrasto del fenomeno del cyberbullismo;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aggiornamento MIUR dell’ottobre 2017 alle Linee di orientamento per la prevenzione e il contrasto del cyberbullismo;</w:t>
      </w:r>
    </w:p>
    <w:p w:rsidR="00682A25" w:rsidRDefault="00682A25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-Legge n.92 del 20 agosto 2019  recante Introduzione dell’insegnamento scolastico dell’educazione civica che prevede l’educazione della cittadinanza digitale</w:t>
      </w:r>
    </w:p>
    <w:p w:rsidR="00682A25" w:rsidRDefault="00682A25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-aggiornamento MI del 13 gennaio 2021 alle Linee di Orientamento per la prevenzione e il contrasto di Bullismo e Cyberbullismo;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artt. 581-582-594-595-610-612-635 del Codice penale;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- artt.2043-2047-2048 Codice civile;</w:t>
      </w:r>
    </w:p>
    <w:p w:rsidR="008B7F60" w:rsidRPr="00473290" w:rsidRDefault="0032531B">
      <w:pPr>
        <w:rPr>
          <w:rFonts w:ascii="Arial" w:eastAsia="Arial" w:hAnsi="Arial" w:cs="Arial"/>
          <w:i/>
          <w:sz w:val="24"/>
          <w:szCs w:val="24"/>
        </w:rPr>
      </w:pPr>
      <w:r w:rsidRPr="00473290">
        <w:rPr>
          <w:rFonts w:ascii="Arial" w:eastAsia="Arial" w:hAnsi="Arial" w:cs="Arial"/>
          <w:i/>
          <w:sz w:val="24"/>
          <w:szCs w:val="24"/>
        </w:rPr>
        <w:t>- PTOF dell’istituto;</w:t>
      </w:r>
    </w:p>
    <w:p w:rsidR="008B7F60" w:rsidRPr="00473290" w:rsidRDefault="0032531B">
      <w:pPr>
        <w:rPr>
          <w:rFonts w:ascii="Arial" w:eastAsia="Arial" w:hAnsi="Arial" w:cs="Arial"/>
          <w:i/>
          <w:sz w:val="24"/>
          <w:szCs w:val="24"/>
        </w:rPr>
      </w:pPr>
      <w:r w:rsidRPr="00473290">
        <w:rPr>
          <w:rFonts w:ascii="Arial" w:eastAsia="Arial" w:hAnsi="Arial" w:cs="Arial"/>
          <w:i/>
          <w:sz w:val="24"/>
          <w:szCs w:val="24"/>
        </w:rPr>
        <w:t>- Regolamento di istituto dell’I</w:t>
      </w:r>
      <w:r w:rsidR="0058000A" w:rsidRPr="00473290">
        <w:rPr>
          <w:rFonts w:ascii="Arial" w:eastAsia="Arial" w:hAnsi="Arial" w:cs="Arial"/>
          <w:i/>
          <w:sz w:val="24"/>
          <w:szCs w:val="24"/>
        </w:rPr>
        <w:t>.</w:t>
      </w:r>
      <w:r w:rsidRPr="00473290">
        <w:rPr>
          <w:rFonts w:ascii="Arial" w:eastAsia="Arial" w:hAnsi="Arial" w:cs="Arial"/>
          <w:i/>
          <w:sz w:val="24"/>
          <w:szCs w:val="24"/>
        </w:rPr>
        <w:t>C</w:t>
      </w:r>
      <w:r w:rsidR="0058000A" w:rsidRPr="00473290">
        <w:rPr>
          <w:rFonts w:ascii="Arial" w:eastAsia="Arial" w:hAnsi="Arial" w:cs="Arial"/>
          <w:i/>
          <w:sz w:val="24"/>
          <w:szCs w:val="24"/>
        </w:rPr>
        <w:t>.</w:t>
      </w:r>
      <w:r w:rsidRPr="00473290">
        <w:rPr>
          <w:rFonts w:ascii="Arial" w:eastAsia="Arial" w:hAnsi="Arial" w:cs="Arial"/>
          <w:i/>
          <w:sz w:val="24"/>
          <w:szCs w:val="24"/>
        </w:rPr>
        <w:t>;</w:t>
      </w:r>
    </w:p>
    <w:p w:rsidR="008B7F60" w:rsidRPr="00473290" w:rsidRDefault="0032531B">
      <w:pPr>
        <w:rPr>
          <w:rFonts w:ascii="Arial" w:eastAsia="Arial" w:hAnsi="Arial" w:cs="Arial"/>
          <w:i/>
          <w:sz w:val="24"/>
          <w:szCs w:val="24"/>
        </w:rPr>
      </w:pPr>
      <w:r w:rsidRPr="00473290">
        <w:rPr>
          <w:rFonts w:ascii="Arial" w:eastAsia="Arial" w:hAnsi="Arial" w:cs="Arial"/>
          <w:i/>
          <w:sz w:val="24"/>
          <w:szCs w:val="24"/>
        </w:rPr>
        <w:t>- Patto Educativo di Corresponsabilità dell’I</w:t>
      </w:r>
      <w:r w:rsidR="00A76195" w:rsidRPr="00473290">
        <w:rPr>
          <w:rFonts w:ascii="Arial" w:eastAsia="Arial" w:hAnsi="Arial" w:cs="Arial"/>
          <w:i/>
          <w:sz w:val="24"/>
          <w:szCs w:val="24"/>
        </w:rPr>
        <w:t>.</w:t>
      </w:r>
      <w:r w:rsidRPr="00473290">
        <w:rPr>
          <w:rFonts w:ascii="Arial" w:eastAsia="Arial" w:hAnsi="Arial" w:cs="Arial"/>
          <w:i/>
          <w:sz w:val="24"/>
          <w:szCs w:val="24"/>
        </w:rPr>
        <w:t>C.</w:t>
      </w:r>
      <w:r w:rsidR="0058000A" w:rsidRPr="00473290">
        <w:rPr>
          <w:rFonts w:ascii="Arial" w:eastAsia="Arial" w:hAnsi="Arial" w:cs="Arial"/>
          <w:i/>
          <w:sz w:val="24"/>
          <w:szCs w:val="24"/>
        </w:rPr>
        <w:t>;</w:t>
      </w:r>
    </w:p>
    <w:p w:rsidR="008B7F60" w:rsidRPr="00473290" w:rsidRDefault="0032531B">
      <w:pPr>
        <w:rPr>
          <w:rFonts w:ascii="Arial" w:eastAsia="Arial" w:hAnsi="Arial" w:cs="Arial"/>
          <w:i/>
          <w:sz w:val="24"/>
          <w:szCs w:val="24"/>
        </w:rPr>
      </w:pPr>
      <w:r w:rsidRPr="00473290">
        <w:rPr>
          <w:rFonts w:ascii="Arial" w:eastAsia="Arial" w:hAnsi="Arial" w:cs="Arial"/>
          <w:i/>
          <w:sz w:val="24"/>
          <w:szCs w:val="24"/>
        </w:rPr>
        <w:t>- Epolicy</w:t>
      </w:r>
    </w:p>
    <w:p w:rsidR="008B7F60" w:rsidRPr="00473290" w:rsidRDefault="0032531B">
      <w:pPr>
        <w:rPr>
          <w:rFonts w:ascii="Arial" w:eastAsia="Arial" w:hAnsi="Arial" w:cs="Arial"/>
          <w:i/>
          <w:sz w:val="24"/>
          <w:szCs w:val="24"/>
        </w:rPr>
      </w:pPr>
      <w:r w:rsidRPr="00473290">
        <w:rPr>
          <w:rFonts w:ascii="Arial" w:eastAsia="Arial" w:hAnsi="Arial" w:cs="Arial"/>
          <w:i/>
          <w:sz w:val="24"/>
          <w:szCs w:val="24"/>
        </w:rPr>
        <w:lastRenderedPageBreak/>
        <w:t>- Regolamento UE 201/ 679-GDPR</w:t>
      </w:r>
      <w:r w:rsidR="0058000A" w:rsidRPr="00473290">
        <w:rPr>
          <w:rFonts w:ascii="Arial" w:eastAsia="Arial" w:hAnsi="Arial" w:cs="Arial"/>
          <w:i/>
          <w:sz w:val="24"/>
          <w:szCs w:val="24"/>
        </w:rPr>
        <w:t>.</w:t>
      </w:r>
    </w:p>
    <w:p w:rsidR="0067225F" w:rsidRDefault="0067225F">
      <w:pPr>
        <w:rPr>
          <w:rFonts w:ascii="Arial" w:eastAsia="Arial" w:hAnsi="Arial" w:cs="Arial"/>
          <w:i/>
          <w:sz w:val="24"/>
          <w:szCs w:val="24"/>
          <w:highlight w:val="yellow"/>
        </w:rPr>
      </w:pPr>
    </w:p>
    <w:p w:rsidR="008B7F60" w:rsidRDefault="0032531B" w:rsidP="003877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Definizione di bullismo e cyberbullismo</w:t>
      </w:r>
    </w:p>
    <w:p w:rsidR="0038774E" w:rsidRDefault="0038774E" w:rsidP="0038774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BULLISMO</w:t>
      </w:r>
    </w:p>
    <w:p w:rsidR="008B7F60" w:rsidRDefault="003253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Il bullismo è un </w:t>
      </w:r>
      <w:r>
        <w:rPr>
          <w:rFonts w:ascii="Arial" w:eastAsia="Arial" w:hAnsi="Arial" w:cs="Arial"/>
          <w:b/>
          <w:i/>
          <w:sz w:val="24"/>
          <w:szCs w:val="24"/>
        </w:rPr>
        <w:t>atto aggressivo</w:t>
      </w:r>
      <w:r>
        <w:rPr>
          <w:rFonts w:ascii="Arial" w:eastAsia="Arial" w:hAnsi="Arial" w:cs="Arial"/>
          <w:i/>
          <w:sz w:val="24"/>
          <w:szCs w:val="24"/>
        </w:rPr>
        <w:t xml:space="preserve"> condotto  da un individuo o da un gruppo, </w:t>
      </w:r>
      <w:r>
        <w:rPr>
          <w:rFonts w:ascii="Arial" w:eastAsia="Arial" w:hAnsi="Arial" w:cs="Arial"/>
          <w:b/>
          <w:i/>
          <w:sz w:val="24"/>
          <w:szCs w:val="24"/>
        </w:rPr>
        <w:t>ripetutamente</w:t>
      </w:r>
      <w:r>
        <w:rPr>
          <w:rFonts w:ascii="Arial" w:eastAsia="Arial" w:hAnsi="Arial" w:cs="Arial"/>
          <w:i/>
          <w:sz w:val="24"/>
          <w:szCs w:val="24"/>
        </w:rPr>
        <w:t xml:space="preserve"> e nel tempo, contro una vittima che </w:t>
      </w:r>
      <w:r>
        <w:rPr>
          <w:rFonts w:ascii="Arial" w:eastAsia="Arial" w:hAnsi="Arial" w:cs="Arial"/>
          <w:b/>
          <w:i/>
          <w:sz w:val="24"/>
          <w:szCs w:val="24"/>
        </w:rPr>
        <w:t>non riesce a difendersi.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8B7F60" w:rsidRDefault="003253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Le caratteristiche del bullismo sono :</w:t>
      </w:r>
    </w:p>
    <w:p w:rsidR="008B7F60" w:rsidRDefault="00580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</w:t>
      </w:r>
      <w:r w:rsidRPr="0058000A">
        <w:rPr>
          <w:rFonts w:ascii="Arial" w:eastAsia="Arial" w:hAnsi="Arial" w:cs="Arial"/>
          <w:b/>
          <w:i/>
          <w:sz w:val="24"/>
          <w:szCs w:val="24"/>
        </w:rPr>
        <w:t>ntenzionalità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8B7F60" w:rsidRDefault="00580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r</w:t>
      </w:r>
      <w:r w:rsidR="0032531B" w:rsidRPr="0058000A">
        <w:rPr>
          <w:rFonts w:ascii="Arial" w:eastAsia="Arial" w:hAnsi="Arial" w:cs="Arial"/>
          <w:b/>
          <w:i/>
          <w:sz w:val="24"/>
          <w:szCs w:val="24"/>
        </w:rPr>
        <w:t>ipetizione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8B7F60" w:rsidRDefault="003253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</w:rPr>
      </w:pPr>
      <w:r w:rsidRPr="0058000A">
        <w:rPr>
          <w:rFonts w:ascii="Arial" w:eastAsia="Arial" w:hAnsi="Arial" w:cs="Arial"/>
          <w:b/>
          <w:i/>
          <w:sz w:val="24"/>
          <w:szCs w:val="24"/>
        </w:rPr>
        <w:t>squilibrio di potere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8B7F60" w:rsidRDefault="003253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Esistono diverse tipologie di bullismo:</w:t>
      </w:r>
    </w:p>
    <w:p w:rsidR="008B7F60" w:rsidRDefault="003253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fisico</w:t>
      </w:r>
      <w:r>
        <w:rPr>
          <w:rFonts w:ascii="Arial" w:eastAsia="Arial" w:hAnsi="Arial" w:cs="Arial"/>
          <w:i/>
          <w:sz w:val="24"/>
          <w:szCs w:val="24"/>
        </w:rPr>
        <w:t>: colpi, pugni...furto, danneggiamento degli oggetti personali della vittima;</w:t>
      </w:r>
    </w:p>
    <w:p w:rsidR="008B7F60" w:rsidRDefault="003253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verbale: </w:t>
      </w:r>
      <w:r>
        <w:rPr>
          <w:rFonts w:ascii="Arial" w:eastAsia="Arial" w:hAnsi="Arial" w:cs="Arial"/>
          <w:i/>
          <w:sz w:val="24"/>
          <w:szCs w:val="24"/>
        </w:rPr>
        <w:t>offese, soprannomi denigratori e prese in giro;</w:t>
      </w:r>
    </w:p>
    <w:p w:rsidR="008B7F60" w:rsidRDefault="003253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indiretto:</w:t>
      </w:r>
      <w:r>
        <w:rPr>
          <w:rFonts w:ascii="Arial" w:eastAsia="Arial" w:hAnsi="Arial" w:cs="Arial"/>
          <w:i/>
          <w:sz w:val="24"/>
          <w:szCs w:val="24"/>
        </w:rPr>
        <w:t xml:space="preserve"> esclusione social, pettegolezzi, diffusioni di calunnie.</w:t>
      </w:r>
    </w:p>
    <w:p w:rsidR="008B7F60" w:rsidRDefault="003253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Il bullismo spesso è basato sul </w:t>
      </w:r>
      <w:r w:rsidRPr="0058000A">
        <w:rPr>
          <w:rFonts w:ascii="Arial" w:eastAsia="Arial" w:hAnsi="Arial" w:cs="Arial"/>
          <w:b/>
          <w:i/>
          <w:sz w:val="24"/>
          <w:szCs w:val="24"/>
        </w:rPr>
        <w:t>pregiudizio</w:t>
      </w:r>
      <w:r>
        <w:rPr>
          <w:rFonts w:ascii="Arial" w:eastAsia="Arial" w:hAnsi="Arial" w:cs="Arial"/>
          <w:i/>
          <w:sz w:val="24"/>
          <w:szCs w:val="24"/>
        </w:rPr>
        <w:t xml:space="preserve"> e sulla </w:t>
      </w:r>
      <w:r w:rsidRPr="0058000A">
        <w:rPr>
          <w:rFonts w:ascii="Arial" w:eastAsia="Arial" w:hAnsi="Arial" w:cs="Arial"/>
          <w:b/>
          <w:i/>
          <w:sz w:val="24"/>
          <w:szCs w:val="24"/>
        </w:rPr>
        <w:t>discriminazione</w:t>
      </w:r>
      <w:r>
        <w:rPr>
          <w:rFonts w:ascii="Arial" w:eastAsia="Arial" w:hAnsi="Arial" w:cs="Arial"/>
          <w:i/>
          <w:sz w:val="24"/>
          <w:szCs w:val="24"/>
        </w:rPr>
        <w:t xml:space="preserve"> verso l’etnia, la nazionalità, la disabiltà , l’aspetto fisco e il genere.</w:t>
      </w:r>
    </w:p>
    <w:p w:rsidR="008B7F60" w:rsidRDefault="003253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Esso  si sviluppa in un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gruppo </w:t>
      </w:r>
      <w:r>
        <w:rPr>
          <w:rFonts w:ascii="Arial" w:eastAsia="Arial" w:hAnsi="Arial" w:cs="Arial"/>
          <w:i/>
          <w:sz w:val="24"/>
          <w:szCs w:val="24"/>
        </w:rPr>
        <w:t xml:space="preserve">di pari in cui </w:t>
      </w:r>
      <w:r>
        <w:rPr>
          <w:rFonts w:ascii="Arial" w:eastAsia="Arial" w:hAnsi="Arial" w:cs="Arial"/>
          <w:b/>
          <w:i/>
          <w:sz w:val="24"/>
          <w:szCs w:val="24"/>
        </w:rPr>
        <w:t>ogni membro</w:t>
      </w:r>
      <w:r>
        <w:rPr>
          <w:rFonts w:ascii="Arial" w:eastAsia="Arial" w:hAnsi="Arial" w:cs="Arial"/>
          <w:i/>
          <w:sz w:val="24"/>
          <w:szCs w:val="24"/>
        </w:rPr>
        <w:t xml:space="preserve">  gioca uno specifico ruolo:</w:t>
      </w:r>
    </w:p>
    <w:p w:rsidR="008B7F60" w:rsidRDefault="003253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4"/>
          <w:szCs w:val="24"/>
        </w:rPr>
      </w:pPr>
      <w:r w:rsidRPr="0058000A">
        <w:rPr>
          <w:rFonts w:ascii="Arial" w:eastAsia="Arial" w:hAnsi="Arial" w:cs="Arial"/>
          <w:b/>
          <w:i/>
          <w:sz w:val="24"/>
          <w:szCs w:val="24"/>
        </w:rPr>
        <w:t>il bullo e i suoi sostenitori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8B7F60" w:rsidRDefault="003253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4"/>
          <w:szCs w:val="24"/>
        </w:rPr>
      </w:pPr>
      <w:r w:rsidRPr="0058000A">
        <w:rPr>
          <w:rFonts w:ascii="Arial" w:eastAsia="Arial" w:hAnsi="Arial" w:cs="Arial"/>
          <w:b/>
          <w:i/>
          <w:sz w:val="24"/>
          <w:szCs w:val="24"/>
        </w:rPr>
        <w:t>gli spettatori passivi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8B7F60" w:rsidRDefault="003253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</w:rPr>
      </w:pPr>
      <w:r w:rsidRPr="0058000A">
        <w:rPr>
          <w:rFonts w:ascii="Arial" w:eastAsia="Arial" w:hAnsi="Arial" w:cs="Arial"/>
          <w:b/>
          <w:i/>
          <w:sz w:val="24"/>
          <w:szCs w:val="24"/>
        </w:rPr>
        <w:t>la vittima e i suoi difensori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8B7F60" w:rsidRDefault="0038774E" w:rsidP="0038774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CYBERBULLISMO</w:t>
      </w:r>
    </w:p>
    <w:p w:rsidR="008B7F60" w:rsidRDefault="003253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Il cyberbullismo è definito come un’</w:t>
      </w:r>
      <w:r>
        <w:rPr>
          <w:rFonts w:ascii="Arial" w:eastAsia="Arial" w:hAnsi="Arial" w:cs="Arial"/>
          <w:b/>
          <w:i/>
          <w:sz w:val="24"/>
          <w:szCs w:val="24"/>
        </w:rPr>
        <w:t>azione aggressiva intenzionale</w:t>
      </w:r>
      <w:r>
        <w:rPr>
          <w:rFonts w:ascii="Arial" w:eastAsia="Arial" w:hAnsi="Arial" w:cs="Arial"/>
          <w:i/>
          <w:sz w:val="24"/>
          <w:szCs w:val="24"/>
        </w:rPr>
        <w:t xml:space="preserve"> da parte di  un individuo o un gruppo di persone, utilizzando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mezzi elettronici, </w:t>
      </w:r>
      <w:r>
        <w:rPr>
          <w:rFonts w:ascii="Arial" w:eastAsia="Arial" w:hAnsi="Arial" w:cs="Arial"/>
          <w:i/>
          <w:sz w:val="24"/>
          <w:szCs w:val="24"/>
        </w:rPr>
        <w:t>nei confronti  di una persona che non può difendersi.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Le caratteristiche del  cyberbullismo sono :</w:t>
      </w:r>
    </w:p>
    <w:p w:rsidR="008B7F60" w:rsidRDefault="0032531B">
      <w:pPr>
        <w:numPr>
          <w:ilvl w:val="0"/>
          <w:numId w:val="6"/>
        </w:numPr>
        <w:spacing w:after="0"/>
        <w:rPr>
          <w:rFonts w:ascii="Arial" w:eastAsia="Arial" w:hAnsi="Arial" w:cs="Arial"/>
          <w:i/>
          <w:sz w:val="24"/>
          <w:szCs w:val="24"/>
        </w:rPr>
      </w:pPr>
      <w:r w:rsidRPr="0058000A">
        <w:rPr>
          <w:rFonts w:ascii="Arial" w:eastAsia="Arial" w:hAnsi="Arial" w:cs="Arial"/>
          <w:b/>
          <w:i/>
          <w:sz w:val="24"/>
          <w:szCs w:val="24"/>
        </w:rPr>
        <w:t>intenzionalità</w:t>
      </w:r>
      <w:r>
        <w:rPr>
          <w:rFonts w:ascii="Arial" w:eastAsia="Arial" w:hAnsi="Arial" w:cs="Arial"/>
          <w:i/>
          <w:sz w:val="24"/>
          <w:szCs w:val="24"/>
        </w:rPr>
        <w:t xml:space="preserve"> ;</w:t>
      </w:r>
    </w:p>
    <w:p w:rsidR="008B7F60" w:rsidRDefault="0032531B">
      <w:pPr>
        <w:numPr>
          <w:ilvl w:val="0"/>
          <w:numId w:val="6"/>
        </w:numPr>
        <w:spacing w:after="0"/>
        <w:rPr>
          <w:rFonts w:ascii="Arial" w:eastAsia="Arial" w:hAnsi="Arial" w:cs="Arial"/>
          <w:i/>
          <w:sz w:val="24"/>
          <w:szCs w:val="24"/>
        </w:rPr>
      </w:pPr>
      <w:r w:rsidRPr="0058000A">
        <w:rPr>
          <w:rFonts w:ascii="Arial" w:eastAsia="Arial" w:hAnsi="Arial" w:cs="Arial"/>
          <w:b/>
          <w:i/>
          <w:sz w:val="24"/>
          <w:szCs w:val="24"/>
        </w:rPr>
        <w:t>ripetizione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8B7F60" w:rsidRDefault="0032531B">
      <w:pPr>
        <w:numPr>
          <w:ilvl w:val="0"/>
          <w:numId w:val="6"/>
        </w:numPr>
        <w:spacing w:after="0"/>
        <w:rPr>
          <w:rFonts w:ascii="Arial" w:eastAsia="Arial" w:hAnsi="Arial" w:cs="Arial"/>
          <w:i/>
          <w:sz w:val="24"/>
          <w:szCs w:val="24"/>
        </w:rPr>
      </w:pPr>
      <w:r w:rsidRPr="0058000A">
        <w:rPr>
          <w:rFonts w:ascii="Arial" w:eastAsia="Arial" w:hAnsi="Arial" w:cs="Arial"/>
          <w:b/>
          <w:i/>
          <w:sz w:val="24"/>
          <w:szCs w:val="24"/>
        </w:rPr>
        <w:t>squilibrio di potere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8B7F60" w:rsidRDefault="0032531B">
      <w:pPr>
        <w:numPr>
          <w:ilvl w:val="0"/>
          <w:numId w:val="6"/>
        </w:numPr>
        <w:spacing w:after="0"/>
        <w:rPr>
          <w:rFonts w:ascii="Arial" w:eastAsia="Arial" w:hAnsi="Arial" w:cs="Arial"/>
          <w:i/>
          <w:sz w:val="24"/>
          <w:szCs w:val="24"/>
        </w:rPr>
      </w:pPr>
      <w:r w:rsidRPr="0058000A">
        <w:rPr>
          <w:rFonts w:ascii="Arial" w:eastAsia="Arial" w:hAnsi="Arial" w:cs="Arial"/>
          <w:b/>
          <w:i/>
          <w:sz w:val="24"/>
          <w:szCs w:val="24"/>
        </w:rPr>
        <w:t>rapida diffusione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</w:p>
    <w:p w:rsidR="008B7F60" w:rsidRDefault="0032531B">
      <w:pPr>
        <w:numPr>
          <w:ilvl w:val="0"/>
          <w:numId w:val="6"/>
        </w:numPr>
        <w:spacing w:after="0"/>
        <w:rPr>
          <w:rFonts w:ascii="Arial" w:eastAsia="Arial" w:hAnsi="Arial" w:cs="Arial"/>
          <w:i/>
          <w:sz w:val="24"/>
          <w:szCs w:val="24"/>
        </w:rPr>
      </w:pPr>
      <w:r w:rsidRPr="0058000A">
        <w:rPr>
          <w:rFonts w:ascii="Arial" w:eastAsia="Arial" w:hAnsi="Arial" w:cs="Arial"/>
          <w:b/>
          <w:i/>
          <w:sz w:val="24"/>
          <w:szCs w:val="24"/>
        </w:rPr>
        <w:t>facilità di accesso</w:t>
      </w:r>
      <w:r w:rsidR="00D41224">
        <w:rPr>
          <w:rFonts w:ascii="Arial" w:eastAsia="Arial" w:hAnsi="Arial" w:cs="Arial"/>
          <w:i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z w:val="24"/>
          <w:szCs w:val="24"/>
        </w:rPr>
        <w:t>senza spazio e senza tempo);</w:t>
      </w:r>
    </w:p>
    <w:p w:rsidR="008B7F60" w:rsidRDefault="0032531B">
      <w:pPr>
        <w:numPr>
          <w:ilvl w:val="0"/>
          <w:numId w:val="6"/>
        </w:numPr>
        <w:spacing w:after="0"/>
        <w:rPr>
          <w:rFonts w:ascii="Arial" w:eastAsia="Arial" w:hAnsi="Arial" w:cs="Arial"/>
          <w:i/>
          <w:sz w:val="24"/>
          <w:szCs w:val="24"/>
        </w:rPr>
      </w:pPr>
      <w:r w:rsidRPr="0058000A">
        <w:rPr>
          <w:rFonts w:ascii="Arial" w:eastAsia="Arial" w:hAnsi="Arial" w:cs="Arial"/>
          <w:b/>
          <w:i/>
          <w:sz w:val="24"/>
          <w:szCs w:val="24"/>
        </w:rPr>
        <w:t>anonimato</w:t>
      </w:r>
      <w:r w:rsidR="00D41224">
        <w:rPr>
          <w:rFonts w:ascii="Arial" w:eastAsia="Arial" w:hAnsi="Arial" w:cs="Arial"/>
          <w:i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z w:val="24"/>
          <w:szCs w:val="24"/>
        </w:rPr>
        <w:t>deresponsabilizzazione);</w:t>
      </w:r>
    </w:p>
    <w:p w:rsidR="008B7F60" w:rsidRDefault="0032531B">
      <w:pPr>
        <w:numPr>
          <w:ilvl w:val="0"/>
          <w:numId w:val="6"/>
        </w:numPr>
        <w:spacing w:after="0"/>
        <w:rPr>
          <w:rFonts w:ascii="Arial" w:eastAsia="Arial" w:hAnsi="Arial" w:cs="Arial"/>
          <w:i/>
          <w:sz w:val="24"/>
          <w:szCs w:val="24"/>
        </w:rPr>
      </w:pPr>
      <w:r w:rsidRPr="0058000A">
        <w:rPr>
          <w:rFonts w:ascii="Arial" w:eastAsia="Arial" w:hAnsi="Arial" w:cs="Arial"/>
          <w:b/>
          <w:i/>
          <w:sz w:val="24"/>
          <w:szCs w:val="24"/>
        </w:rPr>
        <w:t>permanenza nel tempo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8B7F60" w:rsidRDefault="0032531B">
      <w:pPr>
        <w:numPr>
          <w:ilvl w:val="0"/>
          <w:numId w:val="6"/>
        </w:numPr>
        <w:rPr>
          <w:rFonts w:ascii="Arial" w:eastAsia="Arial" w:hAnsi="Arial" w:cs="Arial"/>
          <w:i/>
          <w:sz w:val="24"/>
          <w:szCs w:val="24"/>
        </w:rPr>
      </w:pPr>
      <w:r w:rsidRPr="0058000A">
        <w:rPr>
          <w:rFonts w:ascii="Arial" w:eastAsia="Arial" w:hAnsi="Arial" w:cs="Arial"/>
          <w:b/>
          <w:i/>
          <w:sz w:val="24"/>
          <w:szCs w:val="24"/>
        </w:rPr>
        <w:t>vastità del pubblico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8B7F60" w:rsidRDefault="0032531B" w:rsidP="0038774E">
      <w:pPr>
        <w:spacing w:after="1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Esistono diverse tipologie di cyberbullismo:</w:t>
      </w:r>
    </w:p>
    <w:p w:rsidR="008B7F60" w:rsidRDefault="0032531B">
      <w:pPr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scritto-verbale:</w:t>
      </w:r>
      <w:r>
        <w:rPr>
          <w:rFonts w:ascii="Arial" w:eastAsia="Arial" w:hAnsi="Arial" w:cs="Arial"/>
          <w:i/>
          <w:sz w:val="24"/>
          <w:szCs w:val="24"/>
        </w:rPr>
        <w:t xml:space="preserve"> offese ed insulti tramite messaggi di testo pubblicati su siti o social network;</w:t>
      </w:r>
    </w:p>
    <w:p w:rsidR="008B7F60" w:rsidRDefault="0032531B">
      <w:pPr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visivo:</w:t>
      </w:r>
      <w:r>
        <w:rPr>
          <w:rFonts w:ascii="Arial" w:eastAsia="Arial" w:hAnsi="Arial" w:cs="Arial"/>
          <w:i/>
          <w:sz w:val="24"/>
          <w:szCs w:val="24"/>
        </w:rPr>
        <w:t xml:space="preserve"> diffusione di foto o video di situazioni intime o spiacevoli tramite cellulari e social network;</w:t>
      </w:r>
    </w:p>
    <w:p w:rsidR="008B7F60" w:rsidRDefault="003253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esclusione:</w:t>
      </w:r>
      <w:r>
        <w:rPr>
          <w:rFonts w:ascii="Arial" w:eastAsia="Arial" w:hAnsi="Arial" w:cs="Arial"/>
          <w:i/>
          <w:sz w:val="24"/>
          <w:szCs w:val="24"/>
        </w:rPr>
        <w:t xml:space="preserve"> dalla comunicazione online, dai gruppi ;</w:t>
      </w:r>
    </w:p>
    <w:p w:rsidR="008B7F60" w:rsidRDefault="003253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impersonificazione:</w:t>
      </w:r>
      <w:r>
        <w:rPr>
          <w:rFonts w:ascii="Arial" w:eastAsia="Arial" w:hAnsi="Arial" w:cs="Arial"/>
          <w:i/>
          <w:sz w:val="24"/>
          <w:szCs w:val="24"/>
        </w:rPr>
        <w:t xml:space="preserve"> furto, appropriazione , uso e rivelazione ad altri di informazioni personali quali credenziali di accesso agli account.</w:t>
      </w:r>
    </w:p>
    <w:p w:rsidR="008B7F60" w:rsidRDefault="008B7F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</w:rPr>
      </w:pPr>
    </w:p>
    <w:p w:rsidR="008B7F60" w:rsidRDefault="0032531B">
      <w:p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Responsabilità e ruoli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 w:rsidRPr="00DC6D13">
        <w:rPr>
          <w:rFonts w:ascii="Arial" w:eastAsia="Arial" w:hAnsi="Arial" w:cs="Arial"/>
          <w:sz w:val="24"/>
          <w:szCs w:val="24"/>
        </w:rPr>
        <w:t>IL DIRIGENTE SCOLASTICO</w:t>
      </w:r>
      <w:r>
        <w:rPr>
          <w:rFonts w:ascii="Arial" w:eastAsia="Arial" w:hAnsi="Arial" w:cs="Arial"/>
          <w:i/>
          <w:sz w:val="24"/>
          <w:szCs w:val="24"/>
        </w:rPr>
        <w:t xml:space="preserve"> adotta e </w:t>
      </w:r>
      <w:r w:rsidRPr="00A2547E">
        <w:rPr>
          <w:rFonts w:ascii="Arial" w:eastAsia="Arial" w:hAnsi="Arial" w:cs="Arial"/>
          <w:b/>
          <w:i/>
          <w:sz w:val="24"/>
          <w:szCs w:val="24"/>
        </w:rPr>
        <w:t xml:space="preserve">sostiene </w:t>
      </w:r>
      <w:r>
        <w:rPr>
          <w:rFonts w:ascii="Arial" w:eastAsia="Arial" w:hAnsi="Arial" w:cs="Arial"/>
          <w:i/>
          <w:sz w:val="24"/>
          <w:szCs w:val="24"/>
        </w:rPr>
        <w:t xml:space="preserve">una </w:t>
      </w:r>
      <w:r w:rsidRPr="00A2547E">
        <w:rPr>
          <w:rFonts w:ascii="Arial" w:eastAsia="Arial" w:hAnsi="Arial" w:cs="Arial"/>
          <w:b/>
          <w:i/>
          <w:sz w:val="24"/>
          <w:szCs w:val="24"/>
        </w:rPr>
        <w:t>politica scolastica</w:t>
      </w:r>
      <w:r>
        <w:rPr>
          <w:rFonts w:ascii="Arial" w:eastAsia="Arial" w:hAnsi="Arial" w:cs="Arial"/>
          <w:i/>
          <w:sz w:val="24"/>
          <w:szCs w:val="24"/>
        </w:rPr>
        <w:t xml:space="preserve"> che faciliti il </w:t>
      </w:r>
      <w:r w:rsidRPr="00A2547E">
        <w:rPr>
          <w:rFonts w:ascii="Arial" w:eastAsia="Arial" w:hAnsi="Arial" w:cs="Arial"/>
          <w:b/>
          <w:i/>
          <w:sz w:val="24"/>
          <w:szCs w:val="24"/>
        </w:rPr>
        <w:t>riconoscimento del bullismo e del cyberbullismo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Pr="00A2547E">
        <w:rPr>
          <w:rFonts w:ascii="Arial" w:eastAsia="Arial" w:hAnsi="Arial" w:cs="Arial"/>
          <w:b/>
          <w:i/>
          <w:sz w:val="24"/>
          <w:szCs w:val="24"/>
        </w:rPr>
        <w:t>e la loro riduzione</w:t>
      </w:r>
      <w:r>
        <w:rPr>
          <w:rFonts w:ascii="Arial" w:eastAsia="Arial" w:hAnsi="Arial" w:cs="Arial"/>
          <w:i/>
          <w:sz w:val="24"/>
          <w:szCs w:val="24"/>
        </w:rPr>
        <w:t xml:space="preserve"> con azioni culturali ed educative rivolte agli studenti, per acquisire le competenze necessarie all’esercizio di  cittadinanza</w:t>
      </w:r>
      <w:r w:rsidR="0058000A">
        <w:rPr>
          <w:rFonts w:ascii="Arial" w:eastAsia="Arial" w:hAnsi="Arial" w:cs="Arial"/>
          <w:i/>
          <w:sz w:val="24"/>
          <w:szCs w:val="24"/>
        </w:rPr>
        <w:t xml:space="preserve"> attiva e  consapovolezza nell’</w:t>
      </w:r>
      <w:r>
        <w:rPr>
          <w:rFonts w:ascii="Arial" w:eastAsia="Arial" w:hAnsi="Arial" w:cs="Arial"/>
          <w:i/>
          <w:sz w:val="24"/>
          <w:szCs w:val="24"/>
        </w:rPr>
        <w:t xml:space="preserve">uso del  digitale;  attraverso il Collegio dei Docenti  individua tra essi almeno un  referente d’Istituto per la prevenzione e il contrasto al bullismo e cyberbullismo. 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 w:rsidRPr="00DC6D13">
        <w:rPr>
          <w:rFonts w:ascii="Arial" w:eastAsia="Arial" w:hAnsi="Arial" w:cs="Arial"/>
          <w:i/>
          <w:sz w:val="24"/>
          <w:szCs w:val="24"/>
        </w:rPr>
        <w:t>IL REFERENTE DEL CONTRASTO A BULLISMO E CYBERBULLISMO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Pr="00A2547E">
        <w:rPr>
          <w:rFonts w:ascii="Arial" w:eastAsia="Arial" w:hAnsi="Arial" w:cs="Arial"/>
          <w:b/>
          <w:i/>
          <w:sz w:val="24"/>
          <w:szCs w:val="24"/>
        </w:rPr>
        <w:t>coordina e promuove</w:t>
      </w:r>
      <w:r>
        <w:rPr>
          <w:rFonts w:ascii="Arial" w:eastAsia="Arial" w:hAnsi="Arial" w:cs="Arial"/>
          <w:i/>
          <w:sz w:val="24"/>
          <w:szCs w:val="24"/>
        </w:rPr>
        <w:t xml:space="preserve"> iniziative di i</w:t>
      </w:r>
      <w:r w:rsidRPr="00A2547E">
        <w:rPr>
          <w:rFonts w:ascii="Arial" w:eastAsia="Arial" w:hAnsi="Arial" w:cs="Arial"/>
          <w:b/>
          <w:i/>
          <w:sz w:val="24"/>
          <w:szCs w:val="24"/>
        </w:rPr>
        <w:t>nformazione</w:t>
      </w:r>
      <w:r>
        <w:rPr>
          <w:rFonts w:ascii="Arial" w:eastAsia="Arial" w:hAnsi="Arial" w:cs="Arial"/>
          <w:i/>
          <w:sz w:val="24"/>
          <w:szCs w:val="24"/>
        </w:rPr>
        <w:t xml:space="preserve">, di </w:t>
      </w:r>
      <w:r w:rsidRPr="00A2547E">
        <w:rPr>
          <w:rFonts w:ascii="Arial" w:eastAsia="Arial" w:hAnsi="Arial" w:cs="Arial"/>
          <w:b/>
          <w:i/>
          <w:sz w:val="24"/>
          <w:szCs w:val="24"/>
        </w:rPr>
        <w:t>sensibilizzazione</w:t>
      </w:r>
      <w:r>
        <w:rPr>
          <w:rFonts w:ascii="Arial" w:eastAsia="Arial" w:hAnsi="Arial" w:cs="Arial"/>
          <w:i/>
          <w:sz w:val="24"/>
          <w:szCs w:val="24"/>
        </w:rPr>
        <w:t xml:space="preserve"> e di </w:t>
      </w:r>
      <w:r w:rsidRPr="00A2547E">
        <w:rPr>
          <w:rFonts w:ascii="Arial" w:eastAsia="Arial" w:hAnsi="Arial" w:cs="Arial"/>
          <w:b/>
          <w:i/>
          <w:sz w:val="24"/>
          <w:szCs w:val="24"/>
        </w:rPr>
        <w:t>prevenzione</w:t>
      </w:r>
      <w:r>
        <w:rPr>
          <w:rFonts w:ascii="Arial" w:eastAsia="Arial" w:hAnsi="Arial" w:cs="Arial"/>
          <w:i/>
          <w:sz w:val="24"/>
          <w:szCs w:val="24"/>
        </w:rPr>
        <w:t xml:space="preserve"> del </w:t>
      </w:r>
      <w:r w:rsidRPr="00A2547E">
        <w:rPr>
          <w:rFonts w:ascii="Arial" w:eastAsia="Arial" w:hAnsi="Arial" w:cs="Arial"/>
          <w:b/>
          <w:i/>
          <w:sz w:val="24"/>
          <w:szCs w:val="24"/>
        </w:rPr>
        <w:t>bullismo</w:t>
      </w:r>
      <w:r>
        <w:rPr>
          <w:rFonts w:ascii="Arial" w:eastAsia="Arial" w:hAnsi="Arial" w:cs="Arial"/>
          <w:i/>
          <w:sz w:val="24"/>
          <w:szCs w:val="24"/>
        </w:rPr>
        <w:t xml:space="preserve"> e del </w:t>
      </w:r>
      <w:r w:rsidRPr="00A2547E">
        <w:rPr>
          <w:rFonts w:ascii="Arial" w:eastAsia="Arial" w:hAnsi="Arial" w:cs="Arial"/>
          <w:b/>
          <w:i/>
          <w:sz w:val="24"/>
          <w:szCs w:val="24"/>
        </w:rPr>
        <w:t>cyberbullismo</w:t>
      </w:r>
      <w:r>
        <w:rPr>
          <w:rFonts w:ascii="Arial" w:eastAsia="Arial" w:hAnsi="Arial" w:cs="Arial"/>
          <w:i/>
          <w:sz w:val="24"/>
          <w:szCs w:val="24"/>
        </w:rPr>
        <w:t xml:space="preserve"> rivolte alle famiglie, agli studenti e al personale scolastico; accoglie le eventuali segnalazioni, </w:t>
      </w:r>
      <w:r w:rsidRPr="00A2547E">
        <w:rPr>
          <w:rFonts w:ascii="Arial" w:eastAsia="Arial" w:hAnsi="Arial" w:cs="Arial"/>
          <w:b/>
          <w:i/>
          <w:sz w:val="24"/>
          <w:szCs w:val="24"/>
        </w:rPr>
        <w:t>valuta e monitora gli episodi di conflitto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 w:rsidRPr="00DC6D13">
        <w:rPr>
          <w:rFonts w:ascii="Arial" w:eastAsia="Arial" w:hAnsi="Arial" w:cs="Arial"/>
          <w:sz w:val="24"/>
          <w:szCs w:val="24"/>
        </w:rPr>
        <w:t xml:space="preserve"> IL CONSIGLIO DI CLASSE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favorisce un clima collaborativo all'interno della classe, </w:t>
      </w:r>
      <w:r w:rsidRPr="0058000A">
        <w:rPr>
          <w:rFonts w:ascii="Arial" w:eastAsia="Arial" w:hAnsi="Arial" w:cs="Arial"/>
          <w:b/>
          <w:i/>
          <w:sz w:val="24"/>
          <w:szCs w:val="24"/>
        </w:rPr>
        <w:t>promuovendo l’integrazione</w:t>
      </w:r>
      <w:r>
        <w:rPr>
          <w:rFonts w:ascii="Arial" w:eastAsia="Arial" w:hAnsi="Arial" w:cs="Arial"/>
          <w:i/>
          <w:sz w:val="24"/>
          <w:szCs w:val="24"/>
        </w:rPr>
        <w:t>, la cooperazione e l’aiuto tra pari, pianificando attività didattiche che sensibilizzino al rispetto,  all'inclusione e alla legalità.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 w:rsidRPr="00DC6D13">
        <w:rPr>
          <w:rFonts w:ascii="Arial" w:eastAsia="Arial" w:hAnsi="Arial" w:cs="Arial"/>
          <w:sz w:val="24"/>
          <w:szCs w:val="24"/>
        </w:rPr>
        <w:t xml:space="preserve"> </w:t>
      </w:r>
      <w:r w:rsidR="003E7243" w:rsidRPr="00DC6D13">
        <w:rPr>
          <w:rFonts w:ascii="Arial" w:eastAsia="Arial" w:hAnsi="Arial" w:cs="Arial"/>
          <w:sz w:val="24"/>
          <w:szCs w:val="24"/>
        </w:rPr>
        <w:t>I GENITORI</w:t>
      </w:r>
      <w:r w:rsidR="003E7243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002178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sono attenti ai comportamenti dei propri figli, vigilano sull’uso delle tecnologie utilizzate dai  ragazzi, con particolare attenzione ai tempi e  alle modalità;  conoscono le azioni messe in campo dalla scuola e </w:t>
      </w:r>
      <w:r w:rsidRPr="0058000A">
        <w:rPr>
          <w:rFonts w:ascii="Arial" w:eastAsia="Arial" w:hAnsi="Arial" w:cs="Arial"/>
          <w:b/>
          <w:i/>
          <w:sz w:val="24"/>
          <w:szCs w:val="24"/>
        </w:rPr>
        <w:t>condividono</w:t>
      </w:r>
      <w:r>
        <w:rPr>
          <w:rFonts w:ascii="Arial" w:eastAsia="Arial" w:hAnsi="Arial" w:cs="Arial"/>
          <w:i/>
          <w:sz w:val="24"/>
          <w:szCs w:val="24"/>
        </w:rPr>
        <w:t xml:space="preserve">  secondo le modalità previste dal </w:t>
      </w:r>
      <w:r>
        <w:rPr>
          <w:rFonts w:ascii="Arial" w:eastAsia="Arial" w:hAnsi="Arial" w:cs="Arial"/>
          <w:b/>
          <w:i/>
          <w:sz w:val="24"/>
          <w:szCs w:val="24"/>
        </w:rPr>
        <w:t>Patto Educativo di Corresponsabilità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8B7F60" w:rsidRDefault="0032531B">
      <w:pPr>
        <w:rPr>
          <w:rFonts w:ascii="Arial" w:eastAsia="Arial" w:hAnsi="Arial" w:cs="Arial"/>
          <w:i/>
          <w:sz w:val="24"/>
          <w:szCs w:val="24"/>
        </w:rPr>
      </w:pPr>
      <w:r w:rsidRPr="00DC6D13">
        <w:rPr>
          <w:rFonts w:ascii="Arial" w:eastAsia="Arial" w:hAnsi="Arial" w:cs="Arial"/>
          <w:sz w:val="24"/>
          <w:szCs w:val="24"/>
        </w:rPr>
        <w:t>GLI ALUNNI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58000A">
        <w:rPr>
          <w:rFonts w:ascii="Arial" w:eastAsia="Arial" w:hAnsi="Arial" w:cs="Arial"/>
          <w:b/>
          <w:i/>
          <w:sz w:val="24"/>
          <w:szCs w:val="24"/>
        </w:rPr>
        <w:t>seguono</w:t>
      </w:r>
      <w:r>
        <w:rPr>
          <w:rFonts w:ascii="Arial" w:eastAsia="Arial" w:hAnsi="Arial" w:cs="Arial"/>
          <w:i/>
          <w:sz w:val="24"/>
          <w:szCs w:val="24"/>
        </w:rPr>
        <w:t xml:space="preserve"> le </w:t>
      </w:r>
      <w:r w:rsidRPr="0058000A">
        <w:rPr>
          <w:rFonts w:ascii="Arial" w:eastAsia="Arial" w:hAnsi="Arial" w:cs="Arial"/>
          <w:b/>
          <w:i/>
          <w:sz w:val="24"/>
          <w:szCs w:val="24"/>
        </w:rPr>
        <w:t>indicazioni</w:t>
      </w:r>
      <w:r>
        <w:rPr>
          <w:rFonts w:ascii="Arial" w:eastAsia="Arial" w:hAnsi="Arial" w:cs="Arial"/>
          <w:i/>
          <w:sz w:val="24"/>
          <w:szCs w:val="24"/>
        </w:rPr>
        <w:t xml:space="preserve"> dei </w:t>
      </w:r>
      <w:r w:rsidRPr="0058000A">
        <w:rPr>
          <w:rFonts w:ascii="Arial" w:eastAsia="Arial" w:hAnsi="Arial" w:cs="Arial"/>
          <w:b/>
          <w:i/>
          <w:sz w:val="24"/>
          <w:szCs w:val="24"/>
        </w:rPr>
        <w:t>docenti</w:t>
      </w:r>
      <w:r>
        <w:rPr>
          <w:rFonts w:ascii="Arial" w:eastAsia="Arial" w:hAnsi="Arial" w:cs="Arial"/>
          <w:i/>
          <w:sz w:val="24"/>
          <w:szCs w:val="24"/>
        </w:rPr>
        <w:t xml:space="preserve"> e dei </w:t>
      </w:r>
      <w:r w:rsidRPr="0058000A">
        <w:rPr>
          <w:rFonts w:ascii="Arial" w:eastAsia="Arial" w:hAnsi="Arial" w:cs="Arial"/>
          <w:b/>
          <w:i/>
          <w:sz w:val="24"/>
          <w:szCs w:val="24"/>
        </w:rPr>
        <w:t>genitori</w:t>
      </w:r>
      <w:r>
        <w:rPr>
          <w:rFonts w:ascii="Arial" w:eastAsia="Arial" w:hAnsi="Arial" w:cs="Arial"/>
          <w:i/>
          <w:sz w:val="24"/>
          <w:szCs w:val="24"/>
        </w:rPr>
        <w:t xml:space="preserve"> collaborando al miglioramento del clima relazionale.</w:t>
      </w:r>
    </w:p>
    <w:p w:rsidR="008B7F60" w:rsidRPr="00A76195" w:rsidRDefault="008B7F60">
      <w:pPr>
        <w:rPr>
          <w:i/>
          <w:sz w:val="32"/>
          <w:szCs w:val="32"/>
        </w:rPr>
      </w:pPr>
    </w:p>
    <w:p w:rsidR="00A76195" w:rsidRPr="0038774E" w:rsidRDefault="00DC6D13" w:rsidP="0038774E">
      <w:p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Cosa fare?</w:t>
      </w:r>
    </w:p>
    <w:p w:rsidR="008B7F60" w:rsidRDefault="0032531B" w:rsidP="00A76195">
      <w:pPr>
        <w:spacing w:after="0"/>
        <w:ind w:left="36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SENSIBILIZZARE E DIFFONDERE:</w:t>
      </w:r>
    </w:p>
    <w:p w:rsidR="008B7F60" w:rsidRPr="00A2547E" w:rsidRDefault="0032531B">
      <w:pPr>
        <w:spacing w:after="0"/>
        <w:ind w:left="720"/>
        <w:rPr>
          <w:rFonts w:ascii="Arial" w:eastAsia="Arial" w:hAnsi="Arial" w:cs="Arial"/>
          <w:i/>
          <w:sz w:val="24"/>
          <w:szCs w:val="24"/>
        </w:rPr>
      </w:pPr>
      <w:r w:rsidRPr="00A2547E">
        <w:rPr>
          <w:rFonts w:ascii="Arial" w:eastAsia="Arial" w:hAnsi="Arial" w:cs="Arial"/>
          <w:i/>
          <w:sz w:val="24"/>
          <w:szCs w:val="24"/>
        </w:rPr>
        <w:t>L’Istituto Comprensivo eSp</w:t>
      </w:r>
      <w:r w:rsidR="00A76195" w:rsidRPr="00A2547E">
        <w:rPr>
          <w:rFonts w:ascii="Arial" w:eastAsia="Arial" w:hAnsi="Arial" w:cs="Arial"/>
          <w:i/>
          <w:sz w:val="24"/>
          <w:szCs w:val="24"/>
        </w:rPr>
        <w:t>azia  intende sensibilizzare l’</w:t>
      </w:r>
      <w:r w:rsidRPr="00A2547E">
        <w:rPr>
          <w:rFonts w:ascii="Arial" w:eastAsia="Arial" w:hAnsi="Arial" w:cs="Arial"/>
          <w:i/>
          <w:sz w:val="24"/>
          <w:szCs w:val="24"/>
        </w:rPr>
        <w:t>intera comunità scolastica e le famiglie alla consapeovelezza dei buoni comportamenti  e contrastare il fenomeno del bullismo e del cyberbullismo in tutte le sue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2547E">
        <w:rPr>
          <w:rFonts w:ascii="Arial" w:eastAsia="Arial" w:hAnsi="Arial" w:cs="Arial"/>
          <w:i/>
          <w:sz w:val="24"/>
          <w:szCs w:val="24"/>
        </w:rPr>
        <w:lastRenderedPageBreak/>
        <w:t xml:space="preserve">manifestazioni, con azioni a carattere preventivo, mettendo in atto interventi commisurati  alle diverse situazioni. </w:t>
      </w:r>
    </w:p>
    <w:p w:rsidR="008B7F60" w:rsidRPr="00A2547E" w:rsidRDefault="0032531B">
      <w:pPr>
        <w:spacing w:after="0"/>
        <w:ind w:left="720"/>
        <w:rPr>
          <w:rFonts w:ascii="Arial" w:eastAsia="Arial" w:hAnsi="Arial" w:cs="Arial"/>
          <w:i/>
          <w:sz w:val="24"/>
          <w:szCs w:val="24"/>
        </w:rPr>
      </w:pPr>
      <w:r w:rsidRPr="00A2547E">
        <w:rPr>
          <w:rFonts w:ascii="Arial" w:eastAsia="Arial" w:hAnsi="Arial" w:cs="Arial"/>
          <w:i/>
          <w:sz w:val="24"/>
          <w:szCs w:val="24"/>
        </w:rPr>
        <w:t>A tal fine si prevedono le seguenti azioni:</w:t>
      </w:r>
    </w:p>
    <w:p w:rsidR="008B7F60" w:rsidRDefault="0032531B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lancio del protocollo di contrasto al bul</w:t>
      </w:r>
      <w:r w:rsidR="00A96697">
        <w:rPr>
          <w:rFonts w:ascii="Arial" w:eastAsia="Arial" w:hAnsi="Arial" w:cs="Arial"/>
          <w:sz w:val="24"/>
          <w:szCs w:val="24"/>
        </w:rPr>
        <w:t xml:space="preserve">lismo e cyberbullismo  con spazi dedicati </w:t>
      </w:r>
      <w:r>
        <w:rPr>
          <w:rFonts w:ascii="Arial" w:eastAsia="Arial" w:hAnsi="Arial" w:cs="Arial"/>
          <w:sz w:val="24"/>
          <w:szCs w:val="24"/>
        </w:rPr>
        <w:t>di informazione verso famiglie ed alunni e di formazione verso i docenti;</w:t>
      </w:r>
    </w:p>
    <w:p w:rsidR="008B7F60" w:rsidRDefault="0032531B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condivisione</w:t>
      </w:r>
      <w:r w:rsidR="007B0FD0">
        <w:rPr>
          <w:rFonts w:ascii="Arial" w:eastAsia="Arial" w:hAnsi="Arial" w:cs="Arial"/>
          <w:sz w:val="24"/>
          <w:szCs w:val="24"/>
        </w:rPr>
        <w:t xml:space="preserve"> del patto di corresponsabilità;</w:t>
      </w:r>
    </w:p>
    <w:p w:rsidR="008B7F60" w:rsidRPr="00473290" w:rsidRDefault="0032531B" w:rsidP="00A2547E">
      <w:pPr>
        <w:numPr>
          <w:ilvl w:val="1"/>
          <w:numId w:val="4"/>
        </w:numPr>
        <w:shd w:val="clear" w:color="auto" w:fill="FFFFFF" w:themeFill="background1"/>
        <w:spacing w:after="0"/>
        <w:rPr>
          <w:rFonts w:ascii="Arial" w:eastAsia="Arial" w:hAnsi="Arial" w:cs="Arial"/>
          <w:sz w:val="24"/>
          <w:szCs w:val="24"/>
        </w:rPr>
      </w:pPr>
      <w:r w:rsidRPr="00473290">
        <w:rPr>
          <w:rFonts w:ascii="Arial" w:eastAsia="Arial" w:hAnsi="Arial" w:cs="Arial"/>
          <w:sz w:val="24"/>
          <w:szCs w:val="24"/>
        </w:rPr>
        <w:t>pubblicazione  del documento epolicy;</w:t>
      </w:r>
    </w:p>
    <w:p w:rsidR="008B7F60" w:rsidRPr="00473290" w:rsidRDefault="0032531B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 w:rsidRPr="00473290">
        <w:rPr>
          <w:rFonts w:ascii="Arial" w:eastAsia="Arial" w:hAnsi="Arial" w:cs="Arial"/>
          <w:sz w:val="24"/>
          <w:szCs w:val="24"/>
        </w:rPr>
        <w:t>banner di generazioni connesse su sito della scuola;</w:t>
      </w:r>
    </w:p>
    <w:p w:rsidR="008B7F60" w:rsidRPr="00473290" w:rsidRDefault="0032531B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 w:rsidRPr="00473290">
        <w:rPr>
          <w:rFonts w:ascii="Arial" w:eastAsia="Arial" w:hAnsi="Arial" w:cs="Arial"/>
          <w:sz w:val="24"/>
          <w:szCs w:val="24"/>
        </w:rPr>
        <w:t>nomina di un team di contrasto al Bullismo e Cyberbullismo;</w:t>
      </w:r>
    </w:p>
    <w:p w:rsidR="008B7F60" w:rsidRDefault="007B0FD0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attivazione di uno sportello d’</w:t>
      </w:r>
      <w:r w:rsidR="0032531B">
        <w:rPr>
          <w:rFonts w:ascii="Arial" w:eastAsia="Arial" w:hAnsi="Arial" w:cs="Arial"/>
          <w:sz w:val="24"/>
          <w:szCs w:val="24"/>
        </w:rPr>
        <w:t>ascolto;</w:t>
      </w:r>
    </w:p>
    <w:p w:rsidR="008B7F60" w:rsidRDefault="0032531B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predisposizione di una scheda di </w:t>
      </w:r>
      <w:r w:rsidR="00E9454E">
        <w:rPr>
          <w:rFonts w:ascii="Arial" w:eastAsia="Arial" w:hAnsi="Arial" w:cs="Arial"/>
          <w:sz w:val="24"/>
          <w:szCs w:val="24"/>
        </w:rPr>
        <w:t>prima segnalazione da inviare al referente</w:t>
      </w:r>
      <w:r>
        <w:rPr>
          <w:rFonts w:ascii="Arial" w:eastAsia="Arial" w:hAnsi="Arial" w:cs="Arial"/>
          <w:sz w:val="24"/>
          <w:szCs w:val="24"/>
        </w:rPr>
        <w:t xml:space="preserve"> del contrasto al Bullismo e Cyberbullismo;</w:t>
      </w:r>
    </w:p>
    <w:p w:rsidR="00A2547E" w:rsidRDefault="00A2547E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predisposizione e compilazione di una scheda di valutazione dei casi segnalati;</w:t>
      </w:r>
    </w:p>
    <w:p w:rsidR="008B7F60" w:rsidRDefault="0032531B">
      <w:pPr>
        <w:numPr>
          <w:ilvl w:val="1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predisposizione e compilazione di una scheda di monitoraggio dei casi rilevati.</w:t>
      </w:r>
    </w:p>
    <w:p w:rsidR="008B7F60" w:rsidRDefault="008B7F60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8B7F60" w:rsidRDefault="0032531B" w:rsidP="00A76195">
      <w:pPr>
        <w:spacing w:after="0"/>
        <w:ind w:firstLine="720"/>
        <w:rPr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SEGNALA</w:t>
      </w:r>
      <w:r w:rsidR="000C0E11"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:</w:t>
      </w:r>
    </w:p>
    <w:p w:rsidR="008B7F60" w:rsidRPr="00A2547E" w:rsidRDefault="0032531B">
      <w:pPr>
        <w:spacing w:after="0"/>
        <w:ind w:left="720"/>
        <w:rPr>
          <w:rFonts w:ascii="Arial" w:eastAsia="Arial" w:hAnsi="Arial" w:cs="Arial"/>
          <w:i/>
          <w:sz w:val="24"/>
          <w:szCs w:val="24"/>
        </w:rPr>
      </w:pPr>
      <w:r w:rsidRPr="00A2547E">
        <w:rPr>
          <w:rFonts w:ascii="Arial" w:eastAsia="Arial" w:hAnsi="Arial" w:cs="Arial"/>
          <w:i/>
          <w:sz w:val="24"/>
          <w:szCs w:val="24"/>
        </w:rPr>
        <w:t>Si allega al presente documento la scheda di segnalazione, che può essere compilata da qualsiasi componente della comunità scolastica o dalla famiglia, in modo non anonimo, e inviata ad una apposita casella postale del referente che si prenderà carico di consultarla con regolarità (</w:t>
      </w:r>
      <w:r w:rsidR="00A2547E">
        <w:rPr>
          <w:rFonts w:ascii="Arial" w:eastAsia="Arial" w:hAnsi="Arial" w:cs="Arial"/>
          <w:i/>
          <w:sz w:val="24"/>
          <w:szCs w:val="24"/>
        </w:rPr>
        <w:t xml:space="preserve">entro </w:t>
      </w:r>
      <w:r w:rsidRPr="00A2547E">
        <w:rPr>
          <w:rFonts w:ascii="Arial" w:eastAsia="Arial" w:hAnsi="Arial" w:cs="Arial"/>
          <w:i/>
          <w:sz w:val="24"/>
          <w:szCs w:val="24"/>
        </w:rPr>
        <w:t>48 ore);</w:t>
      </w:r>
    </w:p>
    <w:p w:rsidR="008B7F60" w:rsidRDefault="008B7F60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8B7F60" w:rsidRDefault="000C0E11" w:rsidP="00A76195">
      <w:pPr>
        <w:spacing w:after="0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VALUTAR</w:t>
      </w:r>
      <w:r w:rsidR="0032531B">
        <w:rPr>
          <w:rFonts w:ascii="Arial" w:eastAsia="Arial" w:hAnsi="Arial" w:cs="Arial"/>
          <w:sz w:val="24"/>
          <w:szCs w:val="24"/>
        </w:rPr>
        <w:t xml:space="preserve">E: </w:t>
      </w:r>
    </w:p>
    <w:p w:rsidR="008B7F60" w:rsidRPr="00A2547E" w:rsidRDefault="0032531B">
      <w:pPr>
        <w:spacing w:after="0"/>
        <w:ind w:left="720"/>
        <w:rPr>
          <w:rFonts w:ascii="Arial" w:eastAsia="Arial" w:hAnsi="Arial" w:cs="Arial"/>
          <w:i/>
          <w:sz w:val="24"/>
          <w:szCs w:val="24"/>
        </w:rPr>
      </w:pPr>
      <w:r w:rsidRPr="00A2547E">
        <w:rPr>
          <w:rFonts w:ascii="Arial" w:eastAsia="Arial" w:hAnsi="Arial" w:cs="Arial"/>
          <w:i/>
          <w:sz w:val="24"/>
          <w:szCs w:val="24"/>
        </w:rPr>
        <w:t>La segnalazione  viene valutata attraverso un primo colloquio,  con chi ha effettuato la segnalazione e con le persone coinvolte; segue la compilazione della scheda di valutazione da cui si evince la gravità dell’ episodio verificatosi e si stabilisce la strategia da adottare.</w:t>
      </w:r>
    </w:p>
    <w:p w:rsidR="008B7F60" w:rsidRDefault="008B7F60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8B7F60" w:rsidRDefault="000C0E11" w:rsidP="00A76195">
      <w:pPr>
        <w:spacing w:after="0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PRENDERE</w:t>
      </w:r>
      <w:r w:rsidR="0032531B">
        <w:rPr>
          <w:rFonts w:ascii="Arial" w:eastAsia="Arial" w:hAnsi="Arial" w:cs="Arial"/>
          <w:sz w:val="24"/>
          <w:szCs w:val="24"/>
        </w:rPr>
        <w:t xml:space="preserve"> IN CARICO  E MONITORA</w:t>
      </w:r>
      <w:r>
        <w:rPr>
          <w:rFonts w:ascii="Arial" w:eastAsia="Arial" w:hAnsi="Arial" w:cs="Arial"/>
          <w:sz w:val="24"/>
          <w:szCs w:val="24"/>
        </w:rPr>
        <w:t>RE</w:t>
      </w:r>
      <w:r w:rsidR="0032531B">
        <w:rPr>
          <w:rFonts w:ascii="Arial" w:eastAsia="Arial" w:hAnsi="Arial" w:cs="Arial"/>
          <w:sz w:val="24"/>
          <w:szCs w:val="24"/>
        </w:rPr>
        <w:t>:</w:t>
      </w:r>
    </w:p>
    <w:p w:rsidR="008B7F60" w:rsidRDefault="00A76195" w:rsidP="0038774E">
      <w:pPr>
        <w:spacing w:after="120"/>
        <w:ind w:left="720"/>
        <w:rPr>
          <w:rFonts w:ascii="Arial" w:eastAsia="Arial" w:hAnsi="Arial" w:cs="Arial"/>
          <w:sz w:val="24"/>
          <w:szCs w:val="24"/>
        </w:rPr>
      </w:pPr>
      <w:r w:rsidRPr="00A2547E">
        <w:rPr>
          <w:rFonts w:ascii="Arial" w:eastAsia="Arial" w:hAnsi="Arial" w:cs="Arial"/>
          <w:i/>
          <w:sz w:val="24"/>
          <w:szCs w:val="24"/>
        </w:rPr>
        <w:t>Consiste nel seguire l’</w:t>
      </w:r>
      <w:r w:rsidR="0032531B" w:rsidRPr="00A2547E">
        <w:rPr>
          <w:rFonts w:ascii="Arial" w:eastAsia="Arial" w:hAnsi="Arial" w:cs="Arial"/>
          <w:i/>
          <w:sz w:val="24"/>
          <w:szCs w:val="24"/>
        </w:rPr>
        <w:t xml:space="preserve">evolversi del caso in esame, </w:t>
      </w:r>
      <w:r w:rsidR="009C3EEE">
        <w:rPr>
          <w:rFonts w:ascii="Arial" w:eastAsia="Arial" w:hAnsi="Arial" w:cs="Arial"/>
          <w:i/>
          <w:sz w:val="24"/>
          <w:szCs w:val="24"/>
        </w:rPr>
        <w:t xml:space="preserve">con  percorsi educativi indicati, attraverso </w:t>
      </w:r>
      <w:r w:rsidR="00A2547E">
        <w:rPr>
          <w:rFonts w:ascii="Arial" w:eastAsia="Arial" w:hAnsi="Arial" w:cs="Arial"/>
          <w:i/>
          <w:sz w:val="24"/>
          <w:szCs w:val="24"/>
        </w:rPr>
        <w:t xml:space="preserve">osservazioni </w:t>
      </w:r>
      <w:r w:rsidR="009C3EEE">
        <w:rPr>
          <w:rFonts w:ascii="Arial" w:eastAsia="Arial" w:hAnsi="Arial" w:cs="Arial"/>
          <w:i/>
          <w:sz w:val="24"/>
          <w:szCs w:val="24"/>
        </w:rPr>
        <w:t xml:space="preserve">in classe delle diverse dinamiche </w:t>
      </w:r>
      <w:r w:rsidR="0032531B" w:rsidRPr="00A2547E">
        <w:rPr>
          <w:rFonts w:ascii="Arial" w:eastAsia="Arial" w:hAnsi="Arial" w:cs="Arial"/>
          <w:i/>
          <w:sz w:val="24"/>
          <w:szCs w:val="24"/>
        </w:rPr>
        <w:t xml:space="preserve">e </w:t>
      </w:r>
      <w:r w:rsidR="009C3EEE">
        <w:rPr>
          <w:rFonts w:ascii="Arial" w:eastAsia="Arial" w:hAnsi="Arial" w:cs="Arial"/>
          <w:i/>
          <w:sz w:val="24"/>
          <w:szCs w:val="24"/>
        </w:rPr>
        <w:t xml:space="preserve">attravesrso </w:t>
      </w:r>
      <w:r w:rsidR="0032531B" w:rsidRPr="00A2547E">
        <w:rPr>
          <w:rFonts w:ascii="Arial" w:eastAsia="Arial" w:hAnsi="Arial" w:cs="Arial"/>
          <w:i/>
          <w:sz w:val="24"/>
          <w:szCs w:val="24"/>
        </w:rPr>
        <w:t>colloqui individuali con i soggetti coinvolti, fino al miglioramento dei conflitti</w:t>
      </w:r>
      <w:r w:rsidR="0032531B">
        <w:rPr>
          <w:rFonts w:ascii="Arial" w:eastAsia="Arial" w:hAnsi="Arial" w:cs="Arial"/>
          <w:sz w:val="24"/>
          <w:szCs w:val="24"/>
        </w:rPr>
        <w:t xml:space="preserve">. </w:t>
      </w:r>
    </w:p>
    <w:p w:rsidR="000C0E11" w:rsidRDefault="000C0E11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1A3F55" w:rsidRPr="001A3F55" w:rsidRDefault="001A3F55" w:rsidP="001A3F55">
      <w:p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</w:t>
      </w:r>
      <w:r w:rsidRPr="001A3F55">
        <w:rPr>
          <w:rFonts w:ascii="Arial" w:eastAsia="Arial" w:hAnsi="Arial" w:cs="Arial"/>
          <w:b/>
          <w:i/>
          <w:sz w:val="24"/>
          <w:szCs w:val="24"/>
        </w:rPr>
        <w:t>rovvedimenti disciplinari</w:t>
      </w:r>
      <w:r>
        <w:rPr>
          <w:rFonts w:ascii="Arial" w:eastAsia="Arial" w:hAnsi="Arial" w:cs="Arial"/>
          <w:b/>
          <w:i/>
          <w:sz w:val="24"/>
          <w:szCs w:val="24"/>
        </w:rPr>
        <w:t xml:space="preserve">, </w:t>
      </w:r>
      <w:r w:rsidRPr="001A3F55">
        <w:rPr>
          <w:rFonts w:ascii="Arial" w:eastAsia="Arial" w:hAnsi="Arial" w:cs="Arial"/>
          <w:b/>
          <w:i/>
          <w:sz w:val="24"/>
          <w:szCs w:val="24"/>
        </w:rPr>
        <w:t>infrazioni</w:t>
      </w:r>
      <w:r>
        <w:rPr>
          <w:rFonts w:ascii="Arial" w:eastAsia="Arial" w:hAnsi="Arial" w:cs="Arial"/>
          <w:b/>
          <w:i/>
          <w:sz w:val="24"/>
          <w:szCs w:val="24"/>
        </w:rPr>
        <w:t xml:space="preserve">, </w:t>
      </w:r>
      <w:r w:rsidRPr="001A3F55">
        <w:rPr>
          <w:rFonts w:ascii="Arial" w:eastAsia="Arial" w:hAnsi="Arial" w:cs="Arial"/>
          <w:b/>
          <w:i/>
          <w:sz w:val="24"/>
          <w:szCs w:val="24"/>
        </w:rPr>
        <w:t>sanzion</w:t>
      </w:r>
      <w:r w:rsidR="00682A25"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z w:val="24"/>
          <w:szCs w:val="24"/>
        </w:rPr>
        <w:t xml:space="preserve">, </w:t>
      </w:r>
      <w:r w:rsidRPr="001A3F55">
        <w:rPr>
          <w:rFonts w:ascii="Arial" w:eastAsia="Arial" w:hAnsi="Arial" w:cs="Arial"/>
          <w:b/>
          <w:i/>
          <w:sz w:val="24"/>
          <w:szCs w:val="24"/>
        </w:rPr>
        <w:t xml:space="preserve">Organi </w:t>
      </w:r>
      <w:r>
        <w:rPr>
          <w:rFonts w:ascii="Arial" w:eastAsia="Arial" w:hAnsi="Arial" w:cs="Arial"/>
          <w:b/>
          <w:i/>
          <w:sz w:val="24"/>
          <w:szCs w:val="24"/>
        </w:rPr>
        <w:t>c</w:t>
      </w:r>
      <w:r w:rsidRPr="001A3F55">
        <w:rPr>
          <w:rFonts w:ascii="Arial" w:eastAsia="Arial" w:hAnsi="Arial" w:cs="Arial"/>
          <w:b/>
          <w:i/>
          <w:sz w:val="24"/>
          <w:szCs w:val="24"/>
        </w:rPr>
        <w:t>ompetenti</w:t>
      </w:r>
    </w:p>
    <w:p w:rsidR="008B7F60" w:rsidRDefault="0032531B" w:rsidP="001A3F55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Gli alunni devono rispettare le regole della convivenza democratica. In particolare d</w:t>
      </w:r>
      <w:r w:rsidR="009C3EEE">
        <w:rPr>
          <w:rFonts w:ascii="Arial" w:eastAsia="Arial" w:hAnsi="Arial" w:cs="Arial"/>
          <w:sz w:val="24"/>
          <w:szCs w:val="24"/>
        </w:rPr>
        <w:t>evono</w:t>
      </w:r>
      <w:r>
        <w:rPr>
          <w:rFonts w:ascii="Arial" w:eastAsia="Arial" w:hAnsi="Arial" w:cs="Arial"/>
          <w:sz w:val="24"/>
          <w:szCs w:val="24"/>
        </w:rPr>
        <w:t xml:space="preserve"> dimostrare di saper rispettare le opinioni altrui, le diversità di etnia, di  religione, di cultura, di genere e di orientamento sessuale, evitando ogni atteggiamento discriminatorio.</w:t>
      </w:r>
    </w:p>
    <w:p w:rsidR="008B7F60" w:rsidRDefault="009C3EEE" w:rsidP="00A76195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È</w:t>
      </w:r>
      <w:r w:rsidR="0032531B">
        <w:rPr>
          <w:rFonts w:ascii="Arial" w:eastAsia="Arial" w:hAnsi="Arial" w:cs="Arial"/>
          <w:sz w:val="24"/>
          <w:szCs w:val="24"/>
        </w:rPr>
        <w:t xml:space="preserve"> compito degli alunni avere rispetto per le proprietà altrui e per quelle della comunità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32531B">
        <w:rPr>
          <w:rFonts w:ascii="Arial" w:eastAsia="Arial" w:hAnsi="Arial" w:cs="Arial"/>
          <w:sz w:val="24"/>
          <w:szCs w:val="24"/>
        </w:rPr>
        <w:t>sono tenuti ad avere cura  degli ambienti, delle suppellettili scolastiche, nonché delle attrezzature e del materiale didattico.</w:t>
      </w:r>
    </w:p>
    <w:p w:rsidR="008B7F60" w:rsidRDefault="0032531B" w:rsidP="00A76195">
      <w:pPr>
        <w:spacing w:after="0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Gli </w:t>
      </w:r>
      <w:r w:rsidR="00120325">
        <w:rPr>
          <w:rFonts w:ascii="Arial" w:eastAsia="Arial" w:hAnsi="Arial" w:cs="Arial"/>
          <w:sz w:val="24"/>
          <w:szCs w:val="24"/>
        </w:rPr>
        <w:t>studenti</w:t>
      </w:r>
      <w:r>
        <w:rPr>
          <w:rFonts w:ascii="Arial" w:eastAsia="Arial" w:hAnsi="Arial" w:cs="Arial"/>
          <w:sz w:val="24"/>
          <w:szCs w:val="24"/>
        </w:rPr>
        <w:t>, in base a quanto stabilito dal regolamento disciplinare dell‘Istituto, rispondono personalmente dei danni arrecati alle proprietà pubbliche per colpe o negligenze gravi. Qualora vengano arrecati danni alle strutture sopraindicate, i genitori dell‘alunno dovranno risarcire il danno o in alternativa svolgere servizi utili all’istituto in orario pomeridiano.</w:t>
      </w:r>
    </w:p>
    <w:p w:rsidR="008B7F60" w:rsidRDefault="0032531B" w:rsidP="000C0E11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Il comportamento dell‘alunno dovrà essere consono alla dignità dell‘ambiente sia nelle ore di lezione che nei periodi ricreativi. </w:t>
      </w:r>
    </w:p>
    <w:tbl>
      <w:tblPr>
        <w:tblStyle w:val="a"/>
        <w:tblW w:w="8789" w:type="dxa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10"/>
        <w:gridCol w:w="3260"/>
        <w:gridCol w:w="3119"/>
      </w:tblGrid>
      <w:tr w:rsidR="001A3F55" w:rsidTr="00E477AB">
        <w:tc>
          <w:tcPr>
            <w:tcW w:w="87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F55" w:rsidRDefault="001A3F55" w:rsidP="001A3F5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TABELLA</w:t>
            </w:r>
          </w:p>
        </w:tc>
      </w:tr>
      <w:tr w:rsidR="008B7F60" w:rsidTr="006632D6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60" w:rsidRDefault="00325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INFRAZIONI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60" w:rsidRDefault="0032531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SANZIONI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60" w:rsidRDefault="0032531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ORGANI COMPETENTI </w:t>
            </w:r>
          </w:p>
        </w:tc>
      </w:tr>
      <w:tr w:rsidR="008B7F60" w:rsidTr="006632D6">
        <w:trPr>
          <w:trHeight w:val="4464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60" w:rsidRDefault="0032531B" w:rsidP="000C0E1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Atti o parole che consapevolmente emarginano  gli altri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60" w:rsidRDefault="0032531B">
            <w:pPr>
              <w:numPr>
                <w:ilvl w:val="0"/>
                <w:numId w:val="2"/>
              </w:numPr>
              <w:spacing w:after="0"/>
              <w:ind w:left="570"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Ammonizione scritta  sul registro elettronico di classe</w:t>
            </w:r>
          </w:p>
          <w:p w:rsidR="008B7F60" w:rsidRDefault="0032531B">
            <w:pPr>
              <w:spacing w:after="0"/>
              <w:ind w:left="570" w:hanging="2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B)Convocazione dei genitori.  Possibile esclusione da visite </w:t>
            </w:r>
            <w:r w:rsidR="00D41224">
              <w:rPr>
                <w:rFonts w:ascii="Arial" w:eastAsia="Arial" w:hAnsi="Arial" w:cs="Arial"/>
                <w:sz w:val="24"/>
                <w:szCs w:val="24"/>
              </w:rPr>
              <w:t>guidate o viaggi di istruzione</w:t>
            </w:r>
          </w:p>
          <w:p w:rsidR="008B7F60" w:rsidRDefault="0032531B" w:rsidP="00F029EB">
            <w:pPr>
              <w:spacing w:after="0"/>
              <w:ind w:left="570" w:hanging="2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C)Se il comportamento è reiterato si sospende l’alunno per uno o più giorni con obbligo di frequenza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60" w:rsidRDefault="0032531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5" w:hanging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D.S. e suoi collaboratori </w:t>
            </w:r>
          </w:p>
          <w:p w:rsidR="008B7F60" w:rsidRDefault="00325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Referente bullismo </w:t>
            </w:r>
          </w:p>
          <w:p w:rsidR="008B7F60" w:rsidRDefault="00325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Docenti consiglio di </w:t>
            </w:r>
            <w:r w:rsidR="00120325">
              <w:rPr>
                <w:rFonts w:ascii="Arial" w:eastAsia="Arial" w:hAnsi="Arial" w:cs="Arial"/>
                <w:sz w:val="24"/>
                <w:szCs w:val="24"/>
              </w:rPr>
              <w:t>interclasse/</w:t>
            </w:r>
            <w:r>
              <w:rPr>
                <w:rFonts w:ascii="Arial" w:eastAsia="Arial" w:hAnsi="Arial" w:cs="Arial"/>
                <w:sz w:val="24"/>
                <w:szCs w:val="24"/>
              </w:rPr>
              <w:t>classe</w:t>
            </w:r>
          </w:p>
          <w:p w:rsidR="008B7F60" w:rsidRDefault="00325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Famiglia</w:t>
            </w:r>
          </w:p>
        </w:tc>
      </w:tr>
      <w:tr w:rsidR="008B7F60" w:rsidTr="006632D6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60" w:rsidRDefault="00325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Aggressioni  verbali e/o fisiche, furti, danneggiamento di beni personali e comuni, offese reiterate, denigrazioni (anche rispetto al genere, l'appartenenza a minoranze etniche, religiose o alla presenza di disabilità)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60" w:rsidRDefault="0032531B">
            <w:pPr>
              <w:spacing w:after="0"/>
              <w:ind w:left="570"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A)Ammonizione scritta sul registro elettronico  di classe  </w:t>
            </w:r>
          </w:p>
          <w:p w:rsidR="008B7F60" w:rsidRDefault="0032531B">
            <w:pPr>
              <w:spacing w:after="0"/>
              <w:ind w:left="570"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B)Convocazione dei genitori </w:t>
            </w:r>
          </w:p>
          <w:p w:rsidR="008B7F60" w:rsidRDefault="0032531B">
            <w:pPr>
              <w:spacing w:after="0"/>
              <w:ind w:left="570"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C) Esclusione da una o più visite guidate </w:t>
            </w:r>
          </w:p>
          <w:p w:rsidR="00120325" w:rsidRDefault="0032531B">
            <w:pPr>
              <w:spacing w:after="0"/>
              <w:ind w:left="570"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D) Esclusione da  attività laboratoriale/extra</w:t>
            </w:r>
            <w:r w:rsidR="00120325">
              <w:rPr>
                <w:rFonts w:ascii="Arial" w:eastAsia="Arial" w:hAnsi="Arial" w:cs="Arial"/>
                <w:sz w:val="24"/>
                <w:szCs w:val="24"/>
              </w:rPr>
              <w:t>_</w:t>
            </w:r>
          </w:p>
          <w:p w:rsidR="008B7F60" w:rsidRDefault="00120325">
            <w:pPr>
              <w:spacing w:after="0"/>
              <w:ind w:left="570"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 w:rsidR="0032531B">
              <w:rPr>
                <w:rFonts w:ascii="Arial" w:eastAsia="Arial" w:hAnsi="Arial" w:cs="Arial"/>
                <w:sz w:val="24"/>
                <w:szCs w:val="24"/>
              </w:rPr>
              <w:t>curricolare</w:t>
            </w:r>
          </w:p>
          <w:p w:rsidR="008B7F60" w:rsidRDefault="0032531B" w:rsidP="00F029EB">
            <w:pPr>
              <w:spacing w:after="0"/>
              <w:ind w:left="570"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E) Sospensione dalle lezioni da 1 a 10 giorni con obbligo di frequenza (applicabile alla scuola secondaria)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325" w:rsidRDefault="0032531B" w:rsidP="0012032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5" w:hanging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20325">
              <w:rPr>
                <w:rFonts w:ascii="Arial" w:eastAsia="Arial" w:hAnsi="Arial" w:cs="Arial"/>
                <w:sz w:val="24"/>
                <w:szCs w:val="24"/>
              </w:rPr>
              <w:t xml:space="preserve">D.S. e suoi collaboratori </w:t>
            </w:r>
          </w:p>
          <w:p w:rsidR="00120325" w:rsidRDefault="00120325" w:rsidP="0012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Referente bullismo </w:t>
            </w:r>
          </w:p>
          <w:p w:rsidR="00120325" w:rsidRDefault="00120325" w:rsidP="0012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Docenti consiglio di interclasse/classe</w:t>
            </w:r>
          </w:p>
          <w:p w:rsidR="008B7F60" w:rsidRDefault="00120325" w:rsidP="0012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Famiglia</w:t>
            </w:r>
          </w:p>
        </w:tc>
      </w:tr>
      <w:tr w:rsidR="008B7F60" w:rsidTr="006632D6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60" w:rsidRDefault="00325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Diffusione di ingiurie, diffamazioni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 calunnie ai danni di un/a compagno/a.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60" w:rsidRDefault="0032531B">
            <w:pPr>
              <w:spacing w:after="0"/>
              <w:ind w:left="570"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A) Ammonizione scritta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sul registro elettronico di classe </w:t>
            </w:r>
          </w:p>
          <w:p w:rsidR="008B7F60" w:rsidRDefault="0032531B">
            <w:pPr>
              <w:spacing w:after="0"/>
              <w:ind w:left="570"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B) Convocazione dei genitori </w:t>
            </w:r>
          </w:p>
          <w:p w:rsidR="008B7F60" w:rsidRDefault="0032531B">
            <w:pPr>
              <w:spacing w:after="0"/>
              <w:ind w:left="570"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C) Esclusione da una o più visite guidate </w:t>
            </w:r>
          </w:p>
          <w:p w:rsidR="008B7F60" w:rsidRDefault="0032531B">
            <w:pPr>
              <w:spacing w:after="0"/>
              <w:ind w:left="570"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D) Esclusione da  attività laboratoriale /extracurricolare </w:t>
            </w:r>
          </w:p>
          <w:p w:rsidR="008B7F60" w:rsidRDefault="0032531B" w:rsidP="00E9454E">
            <w:pPr>
              <w:spacing w:after="0"/>
              <w:ind w:left="570"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E) Sospensione dalle lezioni da 1 a 10 giorni con o senza obbligo di frequenza (applicabile alla scuola secondaria)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325" w:rsidRDefault="00120325" w:rsidP="0012032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5" w:hanging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D.S. e suoi collaboratori </w:t>
            </w:r>
          </w:p>
          <w:p w:rsidR="00120325" w:rsidRDefault="00120325" w:rsidP="0012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Referente bullismo </w:t>
            </w:r>
          </w:p>
          <w:p w:rsidR="00120325" w:rsidRDefault="00120325" w:rsidP="0012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- Docenti consiglio di interclasse/classe</w:t>
            </w:r>
          </w:p>
          <w:p w:rsidR="008B7F60" w:rsidRDefault="00120325" w:rsidP="00120325">
            <w:pPr>
              <w:widowControl w:val="0"/>
              <w:spacing w:after="0" w:line="240" w:lineRule="auto"/>
              <w:ind w:left="283" w:hanging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Famiglia</w:t>
            </w:r>
          </w:p>
        </w:tc>
      </w:tr>
      <w:tr w:rsidR="008B7F60" w:rsidTr="006632D6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60" w:rsidRDefault="00325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Cyberbullying:</w:t>
            </w:r>
          </w:p>
          <w:p w:rsidR="008B7F60" w:rsidRDefault="00325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Invio di sms, mms, e-mail offensivi o di minaccia.</w:t>
            </w:r>
          </w:p>
          <w:p w:rsidR="008B7F60" w:rsidRDefault="00325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Diffusione di messaggi offensivi ai danni della vittima, (molestie attuate attraverso la divulgazione di sms o email nelle mailing-list o attraverso strumenti tecnologici nelle chat-line  Pubblicazione nel cyberspazio di foto, di filmati che ritraggono prepotenze o azioni in cui la vittima viene denigrata.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F60" w:rsidRDefault="0032531B">
            <w:pPr>
              <w:spacing w:after="0"/>
              <w:ind w:left="425" w:hanging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A) Ammonizione scritta sul registro elettronico di classe </w:t>
            </w:r>
          </w:p>
          <w:p w:rsidR="008B7F60" w:rsidRDefault="0032531B">
            <w:pPr>
              <w:spacing w:after="0"/>
              <w:ind w:left="425" w:hanging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B) Convocazione dei genitori</w:t>
            </w:r>
          </w:p>
          <w:p w:rsidR="008B7F60" w:rsidRDefault="0032531B">
            <w:pPr>
              <w:spacing w:after="0"/>
              <w:ind w:left="425" w:hanging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C) Esclusione da una o più visite guidate</w:t>
            </w:r>
          </w:p>
          <w:p w:rsidR="008B7F60" w:rsidRDefault="0032531B">
            <w:pPr>
              <w:spacing w:after="0"/>
              <w:ind w:left="425" w:hanging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D) Esclusione da qualsiasi attività laboratoriale /extracurricolare </w:t>
            </w:r>
          </w:p>
          <w:p w:rsidR="008B7F60" w:rsidRDefault="0032531B">
            <w:pPr>
              <w:spacing w:after="0"/>
              <w:ind w:left="425" w:hanging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E) Sospensione dalle lezioni da 1 a 10 giorni con o senza obbligo di frequenza (applicabile alla scuola secondaria)</w:t>
            </w:r>
          </w:p>
          <w:p w:rsidR="008B7F60" w:rsidRDefault="008B7F60">
            <w:pPr>
              <w:spacing w:after="0"/>
              <w:ind w:left="425" w:hanging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8B7F60" w:rsidRDefault="0032531B">
            <w:pPr>
              <w:spacing w:after="0"/>
              <w:ind w:left="425" w:hanging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F)Allontanamento dalla comunità scolastica per situazioni di pericolo per incolumità delle persone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325" w:rsidRDefault="00120325" w:rsidP="0012032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5" w:hanging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D.S. e suoi collaboratori </w:t>
            </w:r>
          </w:p>
          <w:p w:rsidR="00120325" w:rsidRDefault="00120325" w:rsidP="0012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Referente bullismo </w:t>
            </w:r>
          </w:p>
          <w:p w:rsidR="00120325" w:rsidRDefault="00120325" w:rsidP="00120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Docenti consiglio di interclasse/classe</w:t>
            </w:r>
          </w:p>
          <w:p w:rsidR="008B7F60" w:rsidRDefault="00120325" w:rsidP="0012032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Famiglia </w:t>
            </w:r>
          </w:p>
          <w:p w:rsidR="008B7F60" w:rsidRDefault="008B7F6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B7F60" w:rsidRDefault="008B7F6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B7F60" w:rsidRDefault="008B7F6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B7F60" w:rsidRDefault="008B7F6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B7F60" w:rsidRDefault="008B7F6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B7F60" w:rsidRDefault="008B7F6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B7F60" w:rsidRDefault="008B7F6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B7F60" w:rsidRDefault="008B7F6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B7F60" w:rsidRDefault="008B7F6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B7F60" w:rsidRDefault="008B7F6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B7F60" w:rsidRDefault="008B7F6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B7F60" w:rsidRDefault="0032531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Collegio docenti</w:t>
            </w:r>
          </w:p>
          <w:p w:rsidR="008B7F60" w:rsidRDefault="0032531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-Consiglio d’ istituto  </w:t>
            </w:r>
          </w:p>
        </w:tc>
      </w:tr>
    </w:tbl>
    <w:p w:rsidR="00A73B21" w:rsidRDefault="00F029E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46"/>
        <w:gridCol w:w="709"/>
        <w:gridCol w:w="566"/>
      </w:tblGrid>
      <w:tr w:rsidR="001A3F55" w:rsidTr="00A73B21">
        <w:tc>
          <w:tcPr>
            <w:tcW w:w="8755" w:type="dxa"/>
            <w:gridSpan w:val="2"/>
          </w:tcPr>
          <w:p w:rsidR="001A3F55" w:rsidRPr="00F029EB" w:rsidRDefault="001A3F55" w:rsidP="00C93B49">
            <w:pPr>
              <w:ind w:left="720"/>
              <w:jc w:val="center"/>
              <w:rPr>
                <w:b/>
                <w:sz w:val="32"/>
                <w:szCs w:val="32"/>
              </w:rPr>
            </w:pPr>
            <w:r w:rsidRPr="00F029EB">
              <w:rPr>
                <w:b/>
                <w:sz w:val="32"/>
                <w:szCs w:val="32"/>
              </w:rPr>
              <w:lastRenderedPageBreak/>
              <w:t>INDICE</w:t>
            </w:r>
          </w:p>
          <w:p w:rsidR="001A3F55" w:rsidRDefault="001A3F55">
            <w:pPr>
              <w:rPr>
                <w:i/>
                <w:sz w:val="32"/>
                <w:szCs w:val="32"/>
              </w:rPr>
            </w:pPr>
          </w:p>
        </w:tc>
        <w:tc>
          <w:tcPr>
            <w:tcW w:w="566" w:type="dxa"/>
          </w:tcPr>
          <w:p w:rsidR="001A3F55" w:rsidRPr="00F029EB" w:rsidRDefault="001A3F55" w:rsidP="00C93B49">
            <w:pPr>
              <w:ind w:left="720"/>
              <w:jc w:val="center"/>
              <w:rPr>
                <w:b/>
                <w:sz w:val="32"/>
                <w:szCs w:val="32"/>
              </w:rPr>
            </w:pPr>
          </w:p>
        </w:tc>
      </w:tr>
      <w:tr w:rsidR="001A3F55" w:rsidTr="00A73B21">
        <w:tc>
          <w:tcPr>
            <w:tcW w:w="8046" w:type="dxa"/>
          </w:tcPr>
          <w:p w:rsidR="001A3F55" w:rsidRPr="00C93B49" w:rsidRDefault="001A3F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3B49">
              <w:rPr>
                <w:rFonts w:ascii="Arial" w:eastAsia="Arial" w:hAnsi="Arial" w:cs="Arial"/>
                <w:color w:val="000000"/>
                <w:sz w:val="24"/>
                <w:szCs w:val="24"/>
              </w:rPr>
              <w:t>INTRODUZIONE</w:t>
            </w:r>
          </w:p>
        </w:tc>
        <w:tc>
          <w:tcPr>
            <w:tcW w:w="709" w:type="dxa"/>
          </w:tcPr>
          <w:p w:rsidR="001A3F55" w:rsidRPr="00C93B49" w:rsidRDefault="001A3F55">
            <w:pPr>
              <w:rPr>
                <w:rFonts w:ascii="Arial" w:hAnsi="Arial" w:cs="Arial"/>
                <w:sz w:val="24"/>
                <w:szCs w:val="24"/>
              </w:rPr>
            </w:pPr>
            <w:r w:rsidRPr="00C93B49">
              <w:rPr>
                <w:rFonts w:ascii="Arial" w:hAnsi="Arial" w:cs="Arial"/>
                <w:sz w:val="24"/>
                <w:szCs w:val="24"/>
              </w:rPr>
              <w:t>pag.</w:t>
            </w:r>
          </w:p>
        </w:tc>
        <w:tc>
          <w:tcPr>
            <w:tcW w:w="566" w:type="dxa"/>
          </w:tcPr>
          <w:p w:rsidR="001A3F55" w:rsidRPr="00C93B49" w:rsidRDefault="001A3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A3F55" w:rsidTr="00A73B21">
        <w:tc>
          <w:tcPr>
            <w:tcW w:w="8046" w:type="dxa"/>
          </w:tcPr>
          <w:p w:rsidR="001A3F55" w:rsidRPr="00C93B49" w:rsidRDefault="001A3F5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3B4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FINALITA’ </w:t>
            </w:r>
            <w:r w:rsidRPr="00C93B4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 w:rsidRPr="00C93B49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1A3F55" w:rsidRPr="00C93B49" w:rsidRDefault="001A3F55">
            <w:pPr>
              <w:rPr>
                <w:rFonts w:ascii="Arial" w:hAnsi="Arial" w:cs="Arial"/>
                <w:sz w:val="24"/>
                <w:szCs w:val="24"/>
              </w:rPr>
            </w:pPr>
            <w:r w:rsidRPr="00C93B49">
              <w:rPr>
                <w:rFonts w:ascii="Arial" w:hAnsi="Arial" w:cs="Arial"/>
                <w:sz w:val="24"/>
                <w:szCs w:val="24"/>
              </w:rPr>
              <w:t>pag.</w:t>
            </w:r>
          </w:p>
        </w:tc>
        <w:tc>
          <w:tcPr>
            <w:tcW w:w="566" w:type="dxa"/>
          </w:tcPr>
          <w:p w:rsidR="001A3F55" w:rsidRPr="00C93B49" w:rsidRDefault="001A3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A3F55" w:rsidTr="00A73B21">
        <w:tc>
          <w:tcPr>
            <w:tcW w:w="8046" w:type="dxa"/>
          </w:tcPr>
          <w:p w:rsidR="001A3F55" w:rsidRPr="00C93B49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NORMATIVA DI RIFERIMENTO</w:t>
            </w:r>
          </w:p>
        </w:tc>
        <w:tc>
          <w:tcPr>
            <w:tcW w:w="709" w:type="dxa"/>
          </w:tcPr>
          <w:p w:rsidR="001A3F55" w:rsidRPr="00C93B49" w:rsidRDefault="001A3F55">
            <w:pPr>
              <w:rPr>
                <w:rFonts w:ascii="Arial" w:hAnsi="Arial" w:cs="Arial"/>
                <w:sz w:val="24"/>
                <w:szCs w:val="24"/>
              </w:rPr>
            </w:pPr>
            <w:r w:rsidRPr="00C93B49">
              <w:rPr>
                <w:rFonts w:ascii="Arial" w:hAnsi="Arial" w:cs="Arial"/>
                <w:sz w:val="24"/>
                <w:szCs w:val="24"/>
              </w:rPr>
              <w:t>pag.</w:t>
            </w:r>
          </w:p>
        </w:tc>
        <w:tc>
          <w:tcPr>
            <w:tcW w:w="566" w:type="dxa"/>
          </w:tcPr>
          <w:p w:rsidR="001A3F55" w:rsidRPr="00C93B49" w:rsidRDefault="001A3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A3F55" w:rsidTr="00A73B21">
        <w:tc>
          <w:tcPr>
            <w:tcW w:w="8046" w:type="dxa"/>
          </w:tcPr>
          <w:p w:rsidR="001A3F55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DEFINIZIONE DI BULLISMO</w:t>
            </w:r>
          </w:p>
          <w:p w:rsidR="001A3F55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Bullismo</w:t>
            </w:r>
          </w:p>
          <w:p w:rsidR="001A3F55" w:rsidRPr="00C93B49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Cyberbullismo</w:t>
            </w:r>
          </w:p>
        </w:tc>
        <w:tc>
          <w:tcPr>
            <w:tcW w:w="709" w:type="dxa"/>
          </w:tcPr>
          <w:p w:rsidR="001A3F55" w:rsidRDefault="001A3F55">
            <w:pPr>
              <w:rPr>
                <w:rFonts w:ascii="Arial" w:hAnsi="Arial" w:cs="Arial"/>
                <w:sz w:val="24"/>
                <w:szCs w:val="24"/>
              </w:rPr>
            </w:pPr>
            <w:r w:rsidRPr="00C93B49">
              <w:rPr>
                <w:rFonts w:ascii="Arial" w:hAnsi="Arial" w:cs="Arial"/>
                <w:sz w:val="24"/>
                <w:szCs w:val="24"/>
              </w:rPr>
              <w:t>pag.</w:t>
            </w:r>
          </w:p>
          <w:p w:rsidR="001A3F55" w:rsidRDefault="001A3F55">
            <w:pPr>
              <w:rPr>
                <w:rFonts w:ascii="Arial" w:hAnsi="Arial" w:cs="Arial"/>
                <w:sz w:val="24"/>
                <w:szCs w:val="24"/>
              </w:rPr>
            </w:pPr>
            <w:r w:rsidRPr="00C93B49">
              <w:rPr>
                <w:rFonts w:ascii="Arial" w:hAnsi="Arial" w:cs="Arial"/>
                <w:sz w:val="24"/>
                <w:szCs w:val="24"/>
              </w:rPr>
              <w:t>pag.</w:t>
            </w:r>
          </w:p>
          <w:p w:rsidR="001A3F55" w:rsidRPr="00C93B49" w:rsidRDefault="001A3F55">
            <w:pPr>
              <w:rPr>
                <w:rFonts w:ascii="Arial" w:hAnsi="Arial" w:cs="Arial"/>
                <w:sz w:val="24"/>
                <w:szCs w:val="24"/>
              </w:rPr>
            </w:pPr>
            <w:r w:rsidRPr="00C93B49">
              <w:rPr>
                <w:rFonts w:ascii="Arial" w:hAnsi="Arial" w:cs="Arial"/>
                <w:sz w:val="24"/>
                <w:szCs w:val="24"/>
              </w:rPr>
              <w:t>pag.</w:t>
            </w:r>
          </w:p>
        </w:tc>
        <w:tc>
          <w:tcPr>
            <w:tcW w:w="566" w:type="dxa"/>
          </w:tcPr>
          <w:p w:rsidR="001A3F55" w:rsidRDefault="001A3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A3F55" w:rsidRDefault="001A3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A3F55" w:rsidRPr="00C93B49" w:rsidRDefault="001A3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A3F55" w:rsidTr="00A73B21">
        <w:tc>
          <w:tcPr>
            <w:tcW w:w="8046" w:type="dxa"/>
          </w:tcPr>
          <w:p w:rsidR="001A3F55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RESPONSABILITA’ E RUOLI</w:t>
            </w:r>
          </w:p>
          <w:p w:rsidR="001A3F55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dirigente</w:t>
            </w:r>
          </w:p>
          <w:p w:rsidR="001A3F55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referente del contrasto al Bullismo e Cyberbullismo</w:t>
            </w:r>
          </w:p>
          <w:p w:rsidR="001A3F55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 Consiglio di Classe</w:t>
            </w:r>
          </w:p>
          <w:p w:rsidR="001A3F55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 genitori</w:t>
            </w:r>
            <w:r w:rsidRPr="0067225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A3F55" w:rsidRPr="00C93B49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gli alunni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1A3F55" w:rsidRPr="00D8460B" w:rsidRDefault="001A3F5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8460B">
              <w:rPr>
                <w:rFonts w:ascii="Arial" w:hAnsi="Arial" w:cs="Arial"/>
                <w:sz w:val="24"/>
                <w:szCs w:val="24"/>
                <w:lang w:val="de-DE"/>
              </w:rPr>
              <w:t>pag.</w:t>
            </w:r>
          </w:p>
          <w:p w:rsidR="001A3F55" w:rsidRPr="00D8460B" w:rsidRDefault="001A3F55" w:rsidP="00C93B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8460B">
              <w:rPr>
                <w:rFonts w:ascii="Arial" w:hAnsi="Arial" w:cs="Arial"/>
                <w:sz w:val="24"/>
                <w:szCs w:val="24"/>
                <w:lang w:val="de-DE"/>
              </w:rPr>
              <w:t>pag.</w:t>
            </w:r>
          </w:p>
          <w:p w:rsidR="001A3F55" w:rsidRPr="00D8460B" w:rsidRDefault="001A3F55" w:rsidP="00C93B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8460B">
              <w:rPr>
                <w:rFonts w:ascii="Arial" w:hAnsi="Arial" w:cs="Arial"/>
                <w:sz w:val="24"/>
                <w:szCs w:val="24"/>
                <w:lang w:val="de-DE"/>
              </w:rPr>
              <w:t>pag.</w:t>
            </w:r>
          </w:p>
          <w:p w:rsidR="001A3F55" w:rsidRPr="00D8460B" w:rsidRDefault="001A3F55" w:rsidP="00C93B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8460B">
              <w:rPr>
                <w:rFonts w:ascii="Arial" w:hAnsi="Arial" w:cs="Arial"/>
                <w:sz w:val="24"/>
                <w:szCs w:val="24"/>
                <w:lang w:val="de-DE"/>
              </w:rPr>
              <w:t>pag.</w:t>
            </w:r>
          </w:p>
          <w:p w:rsidR="001A3F55" w:rsidRPr="00D8460B" w:rsidRDefault="001A3F55" w:rsidP="00C93B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8460B">
              <w:rPr>
                <w:rFonts w:ascii="Arial" w:hAnsi="Arial" w:cs="Arial"/>
                <w:sz w:val="24"/>
                <w:szCs w:val="24"/>
                <w:lang w:val="de-DE"/>
              </w:rPr>
              <w:t>pag.</w:t>
            </w:r>
          </w:p>
          <w:p w:rsidR="001A3F55" w:rsidRPr="00C93B49" w:rsidRDefault="001A3F55" w:rsidP="00C93B49">
            <w:pPr>
              <w:rPr>
                <w:rFonts w:ascii="Arial" w:hAnsi="Arial" w:cs="Arial"/>
                <w:sz w:val="24"/>
                <w:szCs w:val="24"/>
              </w:rPr>
            </w:pPr>
            <w:r w:rsidRPr="00C93B49">
              <w:rPr>
                <w:rFonts w:ascii="Arial" w:hAnsi="Arial" w:cs="Arial"/>
                <w:sz w:val="24"/>
                <w:szCs w:val="24"/>
              </w:rPr>
              <w:t>pag.</w:t>
            </w:r>
          </w:p>
        </w:tc>
        <w:tc>
          <w:tcPr>
            <w:tcW w:w="566" w:type="dxa"/>
          </w:tcPr>
          <w:p w:rsidR="001A3F55" w:rsidRDefault="001A3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A3F55" w:rsidRDefault="001A3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A3F55" w:rsidRDefault="001A3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A3F55" w:rsidRDefault="001A3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A3F55" w:rsidRDefault="001A3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A3F55" w:rsidRPr="00C93B49" w:rsidRDefault="001A3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3F55" w:rsidTr="00A73B21">
        <w:tc>
          <w:tcPr>
            <w:tcW w:w="8046" w:type="dxa"/>
          </w:tcPr>
          <w:p w:rsidR="001A3F55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COSA FARE?</w:t>
            </w:r>
          </w:p>
          <w:p w:rsidR="001A3F55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Sensibilizzare e diffondere</w:t>
            </w:r>
          </w:p>
          <w:p w:rsidR="001A3F55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Segnalare</w:t>
            </w:r>
          </w:p>
          <w:p w:rsidR="001A3F55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Valutare</w:t>
            </w:r>
          </w:p>
          <w:p w:rsidR="001A3F55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Prendere in carico</w:t>
            </w:r>
          </w:p>
          <w:p w:rsidR="001A3F55" w:rsidRPr="00C93B49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Monitorare</w:t>
            </w:r>
          </w:p>
        </w:tc>
        <w:tc>
          <w:tcPr>
            <w:tcW w:w="709" w:type="dxa"/>
          </w:tcPr>
          <w:p w:rsidR="001A3F55" w:rsidRPr="00D8460B" w:rsidRDefault="001A3F55" w:rsidP="00C93B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8460B">
              <w:rPr>
                <w:rFonts w:ascii="Arial" w:hAnsi="Arial" w:cs="Arial"/>
                <w:sz w:val="24"/>
                <w:szCs w:val="24"/>
                <w:lang w:val="de-DE"/>
              </w:rPr>
              <w:t>pag.</w:t>
            </w:r>
          </w:p>
          <w:p w:rsidR="001A3F55" w:rsidRPr="00D8460B" w:rsidRDefault="001A3F55" w:rsidP="00C93B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8460B">
              <w:rPr>
                <w:rFonts w:ascii="Arial" w:hAnsi="Arial" w:cs="Arial"/>
                <w:sz w:val="24"/>
                <w:szCs w:val="24"/>
                <w:lang w:val="de-DE"/>
              </w:rPr>
              <w:t>pag.</w:t>
            </w:r>
          </w:p>
          <w:p w:rsidR="001A3F55" w:rsidRPr="00D8460B" w:rsidRDefault="001A3F55" w:rsidP="00C93B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8460B">
              <w:rPr>
                <w:rFonts w:ascii="Arial" w:hAnsi="Arial" w:cs="Arial"/>
                <w:sz w:val="24"/>
                <w:szCs w:val="24"/>
                <w:lang w:val="de-DE"/>
              </w:rPr>
              <w:t>pag.</w:t>
            </w:r>
          </w:p>
          <w:p w:rsidR="001A3F55" w:rsidRPr="00D8460B" w:rsidRDefault="001A3F55" w:rsidP="00C93B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8460B">
              <w:rPr>
                <w:rFonts w:ascii="Arial" w:hAnsi="Arial" w:cs="Arial"/>
                <w:sz w:val="24"/>
                <w:szCs w:val="24"/>
                <w:lang w:val="de-DE"/>
              </w:rPr>
              <w:t>pag.</w:t>
            </w:r>
          </w:p>
          <w:p w:rsidR="001A3F55" w:rsidRPr="00D8460B" w:rsidRDefault="001A3F55" w:rsidP="00C93B4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8460B">
              <w:rPr>
                <w:rFonts w:ascii="Arial" w:hAnsi="Arial" w:cs="Arial"/>
                <w:sz w:val="24"/>
                <w:szCs w:val="24"/>
                <w:lang w:val="de-DE"/>
              </w:rPr>
              <w:t>pag.</w:t>
            </w:r>
          </w:p>
          <w:p w:rsidR="001A3F55" w:rsidRPr="00C93B49" w:rsidRDefault="001A3F55" w:rsidP="00C93B49">
            <w:pPr>
              <w:rPr>
                <w:rFonts w:ascii="Arial" w:hAnsi="Arial" w:cs="Arial"/>
                <w:sz w:val="24"/>
                <w:szCs w:val="24"/>
              </w:rPr>
            </w:pPr>
            <w:r w:rsidRPr="00C93B49">
              <w:rPr>
                <w:rFonts w:ascii="Arial" w:hAnsi="Arial" w:cs="Arial"/>
                <w:sz w:val="24"/>
                <w:szCs w:val="24"/>
              </w:rPr>
              <w:t>pag.</w:t>
            </w:r>
          </w:p>
        </w:tc>
        <w:tc>
          <w:tcPr>
            <w:tcW w:w="566" w:type="dxa"/>
          </w:tcPr>
          <w:p w:rsidR="001A3F55" w:rsidRDefault="001A3F55" w:rsidP="00C93B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A3F55" w:rsidRDefault="001A3F55" w:rsidP="00C93B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A3F55" w:rsidRDefault="001A3F55" w:rsidP="00C93B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A3F55" w:rsidRDefault="001A3F55" w:rsidP="00C93B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A3F55" w:rsidRDefault="001A3F55" w:rsidP="00C93B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A3F55" w:rsidRPr="00C93B49" w:rsidRDefault="001A3F55" w:rsidP="00C93B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A3F55" w:rsidTr="00A73B21">
        <w:tc>
          <w:tcPr>
            <w:tcW w:w="8046" w:type="dxa"/>
          </w:tcPr>
          <w:p w:rsidR="001A3F55" w:rsidRPr="00A73B21" w:rsidRDefault="001A3F55" w:rsidP="00A73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TABELLA DI PROVVEDIMENTI DISCIPLINARI-INFRAZIONI-SANZIONI-ORGANI COMPETENTI</w:t>
            </w:r>
          </w:p>
        </w:tc>
        <w:tc>
          <w:tcPr>
            <w:tcW w:w="709" w:type="dxa"/>
          </w:tcPr>
          <w:p w:rsidR="001A3F55" w:rsidRPr="00C93B49" w:rsidRDefault="001A3F55" w:rsidP="001A3F55">
            <w:pPr>
              <w:rPr>
                <w:rFonts w:ascii="Arial" w:hAnsi="Arial" w:cs="Arial"/>
                <w:sz w:val="24"/>
                <w:szCs w:val="24"/>
              </w:rPr>
            </w:pPr>
            <w:r w:rsidRPr="00C93B49">
              <w:rPr>
                <w:rFonts w:ascii="Arial" w:hAnsi="Arial" w:cs="Arial"/>
                <w:sz w:val="24"/>
                <w:szCs w:val="24"/>
              </w:rPr>
              <w:t>pag.</w:t>
            </w:r>
          </w:p>
        </w:tc>
        <w:tc>
          <w:tcPr>
            <w:tcW w:w="566" w:type="dxa"/>
          </w:tcPr>
          <w:p w:rsidR="001A3F55" w:rsidRPr="00C93B49" w:rsidRDefault="001A3F55" w:rsidP="00C93B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A3F55" w:rsidTr="00A73B21">
        <w:tc>
          <w:tcPr>
            <w:tcW w:w="8046" w:type="dxa"/>
          </w:tcPr>
          <w:p w:rsidR="001A3F55" w:rsidRDefault="001A3F55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ALLEGATI</w:t>
            </w:r>
          </w:p>
          <w:p w:rsidR="001A3F55" w:rsidRPr="00E9454E" w:rsidRDefault="001A3F55" w:rsidP="00C93B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9454E">
              <w:rPr>
                <w:rFonts w:ascii="Arial" w:eastAsia="Arial" w:hAnsi="Arial" w:cs="Arial"/>
                <w:sz w:val="24"/>
                <w:szCs w:val="24"/>
              </w:rPr>
              <w:t>Patto Educativo di Corresponsabilità dell’I.C.</w:t>
            </w:r>
          </w:p>
          <w:p w:rsidR="001A3F55" w:rsidRPr="00F029EB" w:rsidRDefault="00FA142E" w:rsidP="00C93B4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Scheda di p</w:t>
            </w:r>
            <w:r w:rsidR="001A3F55" w:rsidRPr="00F029EB">
              <w:rPr>
                <w:rFonts w:ascii="Arial" w:eastAsia="Arial" w:hAnsi="Arial" w:cs="Arial"/>
                <w:color w:val="000000"/>
                <w:sz w:val="24"/>
                <w:szCs w:val="24"/>
              </w:rPr>
              <w:t>rima Segnalazione</w:t>
            </w:r>
          </w:p>
          <w:p w:rsidR="001A3F55" w:rsidRPr="00F029EB" w:rsidRDefault="00FA142E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Scheda di v</w:t>
            </w:r>
            <w:r w:rsidR="001A3F55" w:rsidRPr="00F029E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alutazione approfondita </w:t>
            </w:r>
          </w:p>
          <w:p w:rsidR="001A3F55" w:rsidRPr="00F029EB" w:rsidRDefault="00FA142E" w:rsidP="00C93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Scheda di m</w:t>
            </w:r>
            <w:r w:rsidR="001A3F55" w:rsidRPr="00F029EB">
              <w:rPr>
                <w:rFonts w:ascii="Arial" w:eastAsia="Arial" w:hAnsi="Arial" w:cs="Arial"/>
                <w:color w:val="000000"/>
                <w:sz w:val="24"/>
                <w:szCs w:val="24"/>
              </w:rPr>
              <w:t>onitoraggio</w:t>
            </w:r>
          </w:p>
          <w:p w:rsidR="001A3F55" w:rsidRPr="00C93B49" w:rsidRDefault="001A3F5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73B21" w:rsidRPr="00473290" w:rsidRDefault="00A73B21" w:rsidP="00A73B2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732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pag.</w:t>
            </w:r>
          </w:p>
          <w:p w:rsidR="001A3F55" w:rsidRPr="00473290" w:rsidRDefault="001A3F55" w:rsidP="00C93B4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732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pag.</w:t>
            </w:r>
          </w:p>
          <w:p w:rsidR="001A3F55" w:rsidRPr="00473290" w:rsidRDefault="001A3F55" w:rsidP="00C93B4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732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pag.</w:t>
            </w:r>
          </w:p>
          <w:p w:rsidR="001A3F55" w:rsidRPr="00473290" w:rsidRDefault="001A3F55" w:rsidP="00C93B4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732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pag.</w:t>
            </w:r>
          </w:p>
        </w:tc>
        <w:tc>
          <w:tcPr>
            <w:tcW w:w="566" w:type="dxa"/>
          </w:tcPr>
          <w:p w:rsidR="001A3F55" w:rsidRPr="00473290" w:rsidRDefault="00473290" w:rsidP="00C93B4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732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...</w:t>
            </w:r>
          </w:p>
          <w:p w:rsidR="00A73B21" w:rsidRPr="00473290" w:rsidRDefault="00A73B21" w:rsidP="00C93B4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732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...</w:t>
            </w:r>
          </w:p>
          <w:p w:rsidR="00A73B21" w:rsidRPr="00473290" w:rsidRDefault="00A73B21" w:rsidP="00C93B4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732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...</w:t>
            </w:r>
          </w:p>
          <w:p w:rsidR="00A73B21" w:rsidRPr="00473290" w:rsidRDefault="00A73B21" w:rsidP="00C93B4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732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...</w:t>
            </w:r>
          </w:p>
        </w:tc>
      </w:tr>
    </w:tbl>
    <w:p w:rsidR="000C0E11" w:rsidRDefault="000C0E11" w:rsidP="00A73B21">
      <w:pPr>
        <w:pBdr>
          <w:top w:val="nil"/>
          <w:left w:val="nil"/>
          <w:bottom w:val="nil"/>
          <w:right w:val="nil"/>
          <w:between w:val="nil"/>
        </w:pBdr>
        <w:rPr>
          <w:i/>
          <w:sz w:val="32"/>
          <w:szCs w:val="32"/>
        </w:rPr>
      </w:pPr>
    </w:p>
    <w:sectPr w:rsidR="000C0E11" w:rsidSect="000C0E11">
      <w:pgSz w:w="11906" w:h="16838" w:code="9"/>
      <w:pgMar w:top="1440" w:right="1440" w:bottom="1440" w:left="136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72"/>
    <w:multiLevelType w:val="multilevel"/>
    <w:tmpl w:val="C54C6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41003C9"/>
    <w:multiLevelType w:val="multilevel"/>
    <w:tmpl w:val="A6AA40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E237A9A"/>
    <w:multiLevelType w:val="multilevel"/>
    <w:tmpl w:val="74126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571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>
    <w:nsid w:val="2FE6479E"/>
    <w:multiLevelType w:val="multilevel"/>
    <w:tmpl w:val="5D841526"/>
    <w:lvl w:ilvl="0">
      <w:start w:val="1"/>
      <w:numFmt w:val="upp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>
    <w:nsid w:val="337F5742"/>
    <w:multiLevelType w:val="multilevel"/>
    <w:tmpl w:val="9D4C0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F626578"/>
    <w:multiLevelType w:val="multilevel"/>
    <w:tmpl w:val="74126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571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6">
    <w:nsid w:val="431B358C"/>
    <w:multiLevelType w:val="multilevel"/>
    <w:tmpl w:val="D50CB5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F3B5B78"/>
    <w:multiLevelType w:val="multilevel"/>
    <w:tmpl w:val="9B963D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4AB7723"/>
    <w:multiLevelType w:val="multilevel"/>
    <w:tmpl w:val="888627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5100553"/>
    <w:multiLevelType w:val="multilevel"/>
    <w:tmpl w:val="74126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571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0">
    <w:nsid w:val="5B2322D7"/>
    <w:multiLevelType w:val="multilevel"/>
    <w:tmpl w:val="86D88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5E01D29"/>
    <w:multiLevelType w:val="multilevel"/>
    <w:tmpl w:val="E9F84B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EEE5ED1"/>
    <w:multiLevelType w:val="multilevel"/>
    <w:tmpl w:val="9C9468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B7F60"/>
    <w:rsid w:val="00002178"/>
    <w:rsid w:val="0003509F"/>
    <w:rsid w:val="000C0E11"/>
    <w:rsid w:val="000F517C"/>
    <w:rsid w:val="00120325"/>
    <w:rsid w:val="001A3F55"/>
    <w:rsid w:val="00205274"/>
    <w:rsid w:val="0024271C"/>
    <w:rsid w:val="0032531B"/>
    <w:rsid w:val="0038774E"/>
    <w:rsid w:val="003E7243"/>
    <w:rsid w:val="00473290"/>
    <w:rsid w:val="0058000A"/>
    <w:rsid w:val="005D1349"/>
    <w:rsid w:val="006632D6"/>
    <w:rsid w:val="0067225F"/>
    <w:rsid w:val="00682A25"/>
    <w:rsid w:val="00705968"/>
    <w:rsid w:val="00764AEC"/>
    <w:rsid w:val="007B0FD0"/>
    <w:rsid w:val="008B7F60"/>
    <w:rsid w:val="00902A6E"/>
    <w:rsid w:val="009C3EEE"/>
    <w:rsid w:val="00A2547E"/>
    <w:rsid w:val="00A73B21"/>
    <w:rsid w:val="00A76195"/>
    <w:rsid w:val="00A96697"/>
    <w:rsid w:val="00BC447E"/>
    <w:rsid w:val="00C93B49"/>
    <w:rsid w:val="00CA6D40"/>
    <w:rsid w:val="00D41224"/>
    <w:rsid w:val="00D8460B"/>
    <w:rsid w:val="00DC6D13"/>
    <w:rsid w:val="00E53BEB"/>
    <w:rsid w:val="00E9454E"/>
    <w:rsid w:val="00F029EB"/>
    <w:rsid w:val="00F232C0"/>
    <w:rsid w:val="00F315B5"/>
    <w:rsid w:val="00F8542A"/>
    <w:rsid w:val="00FA142E"/>
    <w:rsid w:val="00FF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D9"/>
  </w:style>
  <w:style w:type="paragraph" w:styleId="Heading1">
    <w:name w:val="heading 1"/>
    <w:basedOn w:val="normal0"/>
    <w:next w:val="normal0"/>
    <w:rsid w:val="008B7F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B7F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B7F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B7F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B7F6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B7F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B7F60"/>
  </w:style>
  <w:style w:type="paragraph" w:styleId="Title">
    <w:name w:val="Title"/>
    <w:basedOn w:val="normal0"/>
    <w:next w:val="normal0"/>
    <w:rsid w:val="008B7F6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43028"/>
    <w:pPr>
      <w:ind w:left="720"/>
      <w:contextualSpacing/>
    </w:pPr>
  </w:style>
  <w:style w:type="paragraph" w:styleId="Subtitle">
    <w:name w:val="Subtitle"/>
    <w:basedOn w:val="Normal"/>
    <w:next w:val="Normal"/>
    <w:rsid w:val="008B7F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7F6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03509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509F"/>
    <w:pPr>
      <w:spacing w:after="0" w:line="240" w:lineRule="auto"/>
      <w:ind w:left="440" w:hanging="220"/>
    </w:pPr>
  </w:style>
  <w:style w:type="table" w:styleId="TableGrid">
    <w:name w:val="Table Grid"/>
    <w:basedOn w:val="TableNormal"/>
    <w:uiPriority w:val="59"/>
    <w:rsid w:val="00C9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yg6M66B0Ha46MeOraB3jqffdg==">AMUW2mVLHXftrMQTbgX3c20+vHwaEaV4ADl9Ya0fxK1q40CmhPmlzJcWQ1esGUf9qTaim0gYvLQRg8DqIx5zslL5hhpKNnfbVqsYkm+FmhApyUOBpfmuzIY=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C49B40-6936-4824-945B-2621215F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4875</TotalTime>
  <Pages>8</Pages>
  <Words>2036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sceccarelli</dc:creator>
  <cp:lastModifiedBy>sceccarelli</cp:lastModifiedBy>
  <cp:revision>25</cp:revision>
  <dcterms:created xsi:type="dcterms:W3CDTF">2021-09-19T21:21:00Z</dcterms:created>
  <dcterms:modified xsi:type="dcterms:W3CDTF">2023-11-01T19:21:00Z</dcterms:modified>
</cp:coreProperties>
</file>